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4A1D" w14:textId="77777777" w:rsidR="003F3467" w:rsidRPr="003F3467" w:rsidRDefault="003F3467" w:rsidP="003F3467">
      <w:pPr>
        <w:pBdr>
          <w:bottom w:val="single" w:sz="6" w:space="1" w:color="auto"/>
        </w:pBdr>
        <w:tabs>
          <w:tab w:val="center" w:pos="4680"/>
        </w:tabs>
        <w:suppressAutoHyphens/>
        <w:spacing w:after="0" w:line="240" w:lineRule="auto"/>
        <w:jc w:val="both"/>
        <w:rPr>
          <w:rFonts w:ascii="Times New Roman" w:hAnsi="Times New Roman" w:cs="Times New Roman"/>
          <w:bCs/>
          <w:spacing w:val="-3"/>
          <w:sz w:val="24"/>
          <w:szCs w:val="24"/>
        </w:rPr>
      </w:pPr>
    </w:p>
    <w:p w14:paraId="7120218F" w14:textId="77777777" w:rsidR="003F3467" w:rsidRPr="003B616E" w:rsidRDefault="003F3467" w:rsidP="003F3467">
      <w:pPr>
        <w:tabs>
          <w:tab w:val="center" w:pos="4680"/>
        </w:tabs>
        <w:suppressAutoHyphens/>
        <w:spacing w:after="0" w:line="240" w:lineRule="auto"/>
        <w:jc w:val="center"/>
        <w:rPr>
          <w:rFonts w:ascii="Times New Roman" w:hAnsi="Times New Roman" w:cs="Times New Roman"/>
          <w:bCs/>
          <w:spacing w:val="-3"/>
          <w:sz w:val="24"/>
          <w:szCs w:val="24"/>
        </w:rPr>
      </w:pPr>
      <w:r w:rsidRPr="003B616E">
        <w:rPr>
          <w:rFonts w:ascii="Times New Roman" w:hAnsi="Times New Roman" w:cs="Times New Roman"/>
          <w:bCs/>
          <w:spacing w:val="-3"/>
          <w:sz w:val="24"/>
          <w:szCs w:val="24"/>
        </w:rPr>
        <w:t>CITY OF FISHERS</w:t>
      </w:r>
    </w:p>
    <w:p w14:paraId="78B461C8" w14:textId="77777777" w:rsidR="003F3467" w:rsidRPr="003B616E" w:rsidRDefault="003F3467" w:rsidP="003F3467">
      <w:pPr>
        <w:pBdr>
          <w:bottom w:val="single" w:sz="6" w:space="1" w:color="auto"/>
        </w:pBdr>
        <w:tabs>
          <w:tab w:val="center" w:pos="4680"/>
        </w:tabs>
        <w:suppressAutoHyphens/>
        <w:spacing w:after="0" w:line="240" w:lineRule="auto"/>
        <w:jc w:val="center"/>
        <w:rPr>
          <w:rFonts w:ascii="Times New Roman" w:hAnsi="Times New Roman" w:cs="Times New Roman"/>
          <w:bCs/>
          <w:spacing w:val="-3"/>
          <w:sz w:val="24"/>
          <w:szCs w:val="24"/>
        </w:rPr>
      </w:pPr>
      <w:r w:rsidRPr="003B616E">
        <w:rPr>
          <w:rFonts w:ascii="Times New Roman" w:hAnsi="Times New Roman" w:cs="Times New Roman"/>
          <w:bCs/>
          <w:spacing w:val="-3"/>
          <w:sz w:val="24"/>
          <w:szCs w:val="24"/>
        </w:rPr>
        <w:t>REQUEST FOR BIDS</w:t>
      </w:r>
    </w:p>
    <w:p w14:paraId="3B183928" w14:textId="77777777" w:rsidR="003F3467" w:rsidRPr="003B616E" w:rsidRDefault="003F3467" w:rsidP="003F3467">
      <w:pPr>
        <w:tabs>
          <w:tab w:val="center" w:pos="4680"/>
        </w:tabs>
        <w:suppressAutoHyphens/>
        <w:spacing w:after="0" w:line="240" w:lineRule="auto"/>
        <w:jc w:val="both"/>
        <w:rPr>
          <w:rFonts w:ascii="Times New Roman" w:hAnsi="Times New Roman" w:cs="Times New Roman"/>
          <w:spacing w:val="-3"/>
          <w:sz w:val="24"/>
          <w:szCs w:val="24"/>
        </w:rPr>
      </w:pPr>
    </w:p>
    <w:p w14:paraId="2B5584FB" w14:textId="77777777" w:rsidR="003F3467" w:rsidRPr="003B616E" w:rsidRDefault="003F3467" w:rsidP="003F3467">
      <w:pPr>
        <w:tabs>
          <w:tab w:val="left" w:pos="-720"/>
          <w:tab w:val="left" w:pos="0"/>
          <w:tab w:val="left" w:pos="720"/>
          <w:tab w:val="left" w:pos="1440"/>
          <w:tab w:val="left" w:pos="2160"/>
        </w:tabs>
        <w:suppressAutoHyphens/>
        <w:spacing w:after="0" w:line="240" w:lineRule="auto"/>
        <w:ind w:left="2880" w:hanging="2880"/>
        <w:jc w:val="both"/>
        <w:rPr>
          <w:rFonts w:ascii="Times New Roman" w:hAnsi="Times New Roman" w:cs="Times New Roman"/>
          <w:b/>
          <w:bCs/>
          <w:spacing w:val="-3"/>
          <w:sz w:val="24"/>
          <w:szCs w:val="24"/>
        </w:rPr>
      </w:pPr>
      <w:r w:rsidRPr="003B616E">
        <w:rPr>
          <w:rFonts w:ascii="Times New Roman" w:hAnsi="Times New Roman" w:cs="Times New Roman"/>
          <w:b/>
          <w:spacing w:val="-3"/>
          <w:sz w:val="24"/>
          <w:szCs w:val="24"/>
        </w:rPr>
        <w:t>From:</w:t>
      </w:r>
      <w:r w:rsidRPr="003B616E">
        <w:rPr>
          <w:rFonts w:ascii="Times New Roman" w:hAnsi="Times New Roman" w:cs="Times New Roman"/>
          <w:b/>
          <w:spacing w:val="-3"/>
          <w:sz w:val="24"/>
          <w:szCs w:val="24"/>
        </w:rPr>
        <w:tab/>
      </w: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t>City of Fishers</w:t>
      </w:r>
    </w:p>
    <w:p w14:paraId="0ADB55AC" w14:textId="77777777" w:rsidR="003F3467" w:rsidRPr="003B616E" w:rsidRDefault="003F3467" w:rsidP="003F3467">
      <w:pPr>
        <w:tabs>
          <w:tab w:val="left" w:pos="-720"/>
          <w:tab w:val="left" w:pos="0"/>
          <w:tab w:val="left" w:pos="720"/>
          <w:tab w:val="left" w:pos="1440"/>
          <w:tab w:val="left" w:pos="2160"/>
        </w:tabs>
        <w:suppressAutoHyphens/>
        <w:spacing w:after="0" w:line="240" w:lineRule="auto"/>
        <w:ind w:left="2880" w:hanging="2880"/>
        <w:jc w:val="both"/>
        <w:rPr>
          <w:rFonts w:ascii="Times New Roman" w:hAnsi="Times New Roman" w:cs="Times New Roman"/>
          <w:b/>
          <w:spacing w:val="-3"/>
          <w:sz w:val="24"/>
          <w:szCs w:val="24"/>
          <w:u w:val="single"/>
        </w:rPr>
      </w:pP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t>Fleet Management</w:t>
      </w:r>
    </w:p>
    <w:p w14:paraId="1B725BB6" w14:textId="77777777" w:rsidR="003F3467" w:rsidRPr="003B616E" w:rsidRDefault="003F3467" w:rsidP="003F3467">
      <w:pPr>
        <w:keepNext/>
        <w:tabs>
          <w:tab w:val="left" w:pos="-720"/>
          <w:tab w:val="left" w:pos="0"/>
          <w:tab w:val="left" w:pos="720"/>
          <w:tab w:val="left" w:pos="1440"/>
          <w:tab w:val="left" w:pos="2160"/>
        </w:tabs>
        <w:suppressAutoHyphens/>
        <w:spacing w:after="0" w:line="240" w:lineRule="auto"/>
        <w:ind w:left="2880" w:hanging="2880"/>
        <w:jc w:val="both"/>
        <w:outlineLvl w:val="6"/>
        <w:rPr>
          <w:rFonts w:ascii="Times New Roman" w:eastAsia="Times New Roman" w:hAnsi="Times New Roman" w:cs="Times New Roman"/>
          <w:b/>
          <w:bCs/>
          <w:spacing w:val="-3"/>
          <w:sz w:val="24"/>
          <w:szCs w:val="24"/>
        </w:rPr>
      </w:pP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t>7228 Pymbroke Circle</w:t>
      </w:r>
    </w:p>
    <w:p w14:paraId="0D351FC0" w14:textId="77777777" w:rsidR="003F3467" w:rsidRPr="003B616E" w:rsidRDefault="003F3467" w:rsidP="003F3467">
      <w:pPr>
        <w:keepNext/>
        <w:tabs>
          <w:tab w:val="left" w:pos="-720"/>
          <w:tab w:val="left" w:pos="0"/>
          <w:tab w:val="left" w:pos="720"/>
          <w:tab w:val="left" w:pos="1440"/>
          <w:tab w:val="left" w:pos="2160"/>
        </w:tabs>
        <w:suppressAutoHyphens/>
        <w:spacing w:after="0" w:line="240" w:lineRule="auto"/>
        <w:ind w:left="2880" w:hanging="2880"/>
        <w:jc w:val="both"/>
        <w:outlineLvl w:val="6"/>
        <w:rPr>
          <w:rFonts w:ascii="Times New Roman" w:eastAsia="Times New Roman" w:hAnsi="Times New Roman" w:cs="Times New Roman"/>
          <w:b/>
          <w:bCs/>
          <w:spacing w:val="-3"/>
          <w:sz w:val="24"/>
          <w:szCs w:val="24"/>
        </w:rPr>
      </w:pP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t xml:space="preserve">Fishers, Indiana 46038 </w:t>
      </w:r>
    </w:p>
    <w:p w14:paraId="4A0FB8EE" w14:textId="77777777" w:rsidR="003F3467" w:rsidRPr="003B616E" w:rsidRDefault="003F3467" w:rsidP="003F3467">
      <w:pPr>
        <w:spacing w:after="0" w:line="240" w:lineRule="auto"/>
        <w:rPr>
          <w:b/>
        </w:rPr>
      </w:pPr>
    </w:p>
    <w:p w14:paraId="5836546E" w14:textId="3D87C902" w:rsidR="003F3467" w:rsidRPr="003B616E" w:rsidRDefault="00D847B7" w:rsidP="003F3467">
      <w:pPr>
        <w:jc w:val="both"/>
        <w:rPr>
          <w:rFonts w:ascii="Times New Roman" w:hAnsi="Times New Roman" w:cs="Times New Roman"/>
          <w:b/>
          <w:sz w:val="24"/>
          <w:szCs w:val="24"/>
        </w:rPr>
      </w:pPr>
      <w:r>
        <w:rPr>
          <w:rFonts w:ascii="Times New Roman" w:hAnsi="Times New Roman" w:cs="Times New Roman"/>
          <w:b/>
          <w:sz w:val="24"/>
          <w:szCs w:val="24"/>
        </w:rPr>
        <w:t xml:space="preserve">Bid </w:t>
      </w:r>
      <w:r w:rsidR="003F3467" w:rsidRPr="003B616E">
        <w:rPr>
          <w:rFonts w:ascii="Times New Roman" w:hAnsi="Times New Roman" w:cs="Times New Roman"/>
          <w:b/>
          <w:sz w:val="24"/>
          <w:szCs w:val="24"/>
        </w:rPr>
        <w:t>Date</w:t>
      </w:r>
      <w:proofErr w:type="gramStart"/>
      <w:r w:rsidR="003F3467" w:rsidRPr="003B616E">
        <w:rPr>
          <w:rFonts w:ascii="Times New Roman" w:hAnsi="Times New Roman" w:cs="Times New Roman"/>
          <w:b/>
          <w:sz w:val="24"/>
          <w:szCs w:val="24"/>
        </w:rPr>
        <w:t>:</w:t>
      </w:r>
      <w:r w:rsidR="003F3467" w:rsidRPr="003B616E">
        <w:rPr>
          <w:rFonts w:ascii="Times New Roman" w:hAnsi="Times New Roman" w:cs="Times New Roman"/>
          <w:b/>
          <w:sz w:val="24"/>
          <w:szCs w:val="24"/>
        </w:rPr>
        <w:tab/>
      </w:r>
      <w:r w:rsidR="003708DE">
        <w:rPr>
          <w:rFonts w:ascii="Times New Roman" w:hAnsi="Times New Roman" w:cs="Times New Roman"/>
          <w:b/>
          <w:sz w:val="24"/>
          <w:szCs w:val="24"/>
        </w:rPr>
        <w:tab/>
        <w:t>May</w:t>
      </w:r>
      <w:proofErr w:type="gramEnd"/>
      <w:r w:rsidR="003708DE">
        <w:rPr>
          <w:rFonts w:ascii="Times New Roman" w:hAnsi="Times New Roman" w:cs="Times New Roman"/>
          <w:b/>
          <w:sz w:val="24"/>
          <w:szCs w:val="24"/>
        </w:rPr>
        <w:t xml:space="preserve"> </w:t>
      </w:r>
      <w:r w:rsidR="00B76B5C">
        <w:rPr>
          <w:rFonts w:ascii="Times New Roman" w:hAnsi="Times New Roman" w:cs="Times New Roman"/>
          <w:b/>
          <w:sz w:val="24"/>
          <w:szCs w:val="24"/>
        </w:rPr>
        <w:t>14</w:t>
      </w:r>
      <w:r w:rsidR="003708DE">
        <w:rPr>
          <w:rFonts w:ascii="Times New Roman" w:hAnsi="Times New Roman" w:cs="Times New Roman"/>
          <w:b/>
          <w:sz w:val="24"/>
          <w:szCs w:val="24"/>
        </w:rPr>
        <w:t>, 2025</w:t>
      </w:r>
      <w:r w:rsidR="003F3467" w:rsidRPr="003B616E">
        <w:rPr>
          <w:rFonts w:ascii="Times New Roman" w:hAnsi="Times New Roman" w:cs="Times New Roman"/>
          <w:b/>
          <w:sz w:val="24"/>
          <w:szCs w:val="24"/>
        </w:rPr>
        <w:tab/>
      </w:r>
    </w:p>
    <w:p w14:paraId="3751F539" w14:textId="77777777" w:rsidR="003F3467" w:rsidRPr="003B616E" w:rsidRDefault="003F3467" w:rsidP="003F3467">
      <w:pPr>
        <w:tabs>
          <w:tab w:val="left" w:pos="-720"/>
          <w:tab w:val="left" w:pos="0"/>
          <w:tab w:val="left" w:pos="720"/>
          <w:tab w:val="left" w:pos="1440"/>
          <w:tab w:val="left" w:pos="2160"/>
        </w:tabs>
        <w:suppressAutoHyphens/>
        <w:spacing w:after="0" w:line="240" w:lineRule="auto"/>
        <w:ind w:left="2880" w:hanging="2880"/>
        <w:jc w:val="both"/>
        <w:rPr>
          <w:rFonts w:ascii="Times New Roman" w:hAnsi="Times New Roman" w:cs="Times New Roman"/>
          <w:b/>
          <w:spacing w:val="-3"/>
          <w:sz w:val="24"/>
          <w:szCs w:val="24"/>
        </w:rPr>
      </w:pP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t xml:space="preserve"> </w:t>
      </w:r>
    </w:p>
    <w:p w14:paraId="5E396FCF" w14:textId="77B7A014" w:rsidR="003F3467" w:rsidRPr="003B616E" w:rsidRDefault="003F3467" w:rsidP="003F3467">
      <w:pPr>
        <w:tabs>
          <w:tab w:val="left" w:pos="-720"/>
          <w:tab w:val="left" w:pos="0"/>
          <w:tab w:val="left" w:pos="720"/>
          <w:tab w:val="left" w:pos="1440"/>
          <w:tab w:val="left" w:pos="2160"/>
        </w:tabs>
        <w:suppressAutoHyphens/>
        <w:ind w:left="2250" w:hanging="2250"/>
        <w:jc w:val="both"/>
        <w:rPr>
          <w:rFonts w:ascii="Times New Roman" w:hAnsi="Times New Roman" w:cs="Times New Roman"/>
          <w:b/>
          <w:i/>
          <w:spacing w:val="-3"/>
          <w:sz w:val="24"/>
          <w:szCs w:val="24"/>
        </w:rPr>
      </w:pPr>
      <w:r w:rsidRPr="003B616E">
        <w:rPr>
          <w:rFonts w:ascii="Times New Roman" w:hAnsi="Times New Roman" w:cs="Times New Roman"/>
          <w:b/>
          <w:spacing w:val="-3"/>
          <w:sz w:val="24"/>
          <w:szCs w:val="24"/>
        </w:rPr>
        <w:tab/>
      </w:r>
      <w:r w:rsidRPr="003B616E">
        <w:rPr>
          <w:rFonts w:ascii="Times New Roman" w:hAnsi="Times New Roman" w:cs="Times New Roman"/>
          <w:b/>
          <w:i/>
          <w:spacing w:val="-3"/>
          <w:sz w:val="24"/>
          <w:szCs w:val="24"/>
        </w:rPr>
        <w:t>Vehicle(s):</w:t>
      </w:r>
      <w:r w:rsidRPr="003B616E">
        <w:rPr>
          <w:rFonts w:ascii="Times New Roman" w:hAnsi="Times New Roman" w:cs="Times New Roman"/>
          <w:b/>
          <w:bCs/>
          <w:i/>
          <w:spacing w:val="-3"/>
          <w:sz w:val="24"/>
          <w:szCs w:val="24"/>
        </w:rPr>
        <w:tab/>
      </w:r>
      <w:r w:rsidR="005119F8">
        <w:rPr>
          <w:rFonts w:ascii="Times New Roman" w:hAnsi="Times New Roman" w:cs="Times New Roman"/>
          <w:b/>
          <w:bCs/>
          <w:i/>
          <w:spacing w:val="-3"/>
          <w:sz w:val="24"/>
          <w:szCs w:val="24"/>
        </w:rPr>
        <w:t>18</w:t>
      </w:r>
      <w:r w:rsidRPr="003B616E">
        <w:rPr>
          <w:rFonts w:ascii="Times New Roman" w:hAnsi="Times New Roman" w:cs="Times New Roman"/>
          <w:b/>
          <w:bCs/>
          <w:i/>
          <w:spacing w:val="-3"/>
          <w:sz w:val="24"/>
          <w:szCs w:val="24"/>
        </w:rPr>
        <w:t xml:space="preserve"> New Police Interceptor SUV’s</w:t>
      </w:r>
      <w:r w:rsidR="00D847B7">
        <w:rPr>
          <w:rFonts w:ascii="Times New Roman" w:hAnsi="Times New Roman" w:cs="Times New Roman"/>
          <w:b/>
          <w:bCs/>
          <w:i/>
          <w:spacing w:val="-3"/>
          <w:sz w:val="24"/>
          <w:szCs w:val="24"/>
        </w:rPr>
        <w:t xml:space="preserve"> Plus Trade-Ins</w:t>
      </w:r>
    </w:p>
    <w:p w14:paraId="5C834BD0" w14:textId="5B4C96D9" w:rsidR="003F3467" w:rsidRPr="003B616E" w:rsidRDefault="003F3467" w:rsidP="003F3467">
      <w:pPr>
        <w:tabs>
          <w:tab w:val="left" w:pos="-720"/>
        </w:tabs>
        <w:suppressAutoHyphens/>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t xml:space="preserve">Notice is hereby given that the City of Fishers (“Fishers”) will receive sealed bids (“Bid”) for the above-described </w:t>
      </w:r>
      <w:r w:rsidRPr="00D847B7">
        <w:rPr>
          <w:rFonts w:ascii="Times New Roman" w:hAnsi="Times New Roman" w:cs="Times New Roman"/>
          <w:spacing w:val="-3"/>
          <w:sz w:val="24"/>
          <w:szCs w:val="24"/>
        </w:rPr>
        <w:t>"</w:t>
      </w:r>
      <w:r w:rsidR="005119F8">
        <w:rPr>
          <w:rFonts w:ascii="Times New Roman" w:hAnsi="Times New Roman" w:cs="Times New Roman"/>
          <w:i/>
          <w:spacing w:val="-3"/>
          <w:sz w:val="24"/>
          <w:szCs w:val="24"/>
        </w:rPr>
        <w:t xml:space="preserve">18 </w:t>
      </w:r>
      <w:r w:rsidR="005119F8" w:rsidRPr="00D847B7">
        <w:rPr>
          <w:rFonts w:ascii="Times New Roman" w:hAnsi="Times New Roman" w:cs="Times New Roman"/>
          <w:i/>
          <w:spacing w:val="-3"/>
          <w:sz w:val="24"/>
          <w:szCs w:val="24"/>
        </w:rPr>
        <w:t>New</w:t>
      </w:r>
      <w:r w:rsidR="00D847B7" w:rsidRPr="00D847B7">
        <w:rPr>
          <w:rFonts w:ascii="Times New Roman" w:hAnsi="Times New Roman" w:cs="Times New Roman"/>
          <w:i/>
          <w:spacing w:val="-3"/>
          <w:sz w:val="24"/>
          <w:szCs w:val="24"/>
        </w:rPr>
        <w:t xml:space="preserve"> Police Interceptor SUV’s Plus Trade-Ins</w:t>
      </w:r>
      <w:r w:rsidRPr="00D847B7">
        <w:rPr>
          <w:rFonts w:ascii="Times New Roman" w:hAnsi="Times New Roman" w:cs="Times New Roman"/>
          <w:spacing w:val="-3"/>
          <w:sz w:val="24"/>
          <w:szCs w:val="24"/>
        </w:rPr>
        <w:t>"</w:t>
      </w:r>
      <w:r w:rsidRPr="003B616E">
        <w:rPr>
          <w:rFonts w:ascii="Times New Roman" w:hAnsi="Times New Roman" w:cs="Times New Roman"/>
          <w:spacing w:val="-3"/>
          <w:sz w:val="24"/>
          <w:szCs w:val="24"/>
        </w:rPr>
        <w:t xml:space="preserve"> at the City of Fishers Department of Fleet Management at 7228 Pymbroke Circle Fishers, Indiana 46038 until 9</w:t>
      </w:r>
      <w:r w:rsidR="00D847B7">
        <w:rPr>
          <w:rFonts w:ascii="Times New Roman" w:hAnsi="Times New Roman" w:cs="Times New Roman"/>
          <w:spacing w:val="-3"/>
          <w:sz w:val="24"/>
          <w:szCs w:val="24"/>
        </w:rPr>
        <w:t>:00</w:t>
      </w:r>
      <w:r w:rsidRPr="003B616E">
        <w:rPr>
          <w:rFonts w:ascii="Times New Roman" w:hAnsi="Times New Roman" w:cs="Times New Roman"/>
          <w:spacing w:val="-3"/>
          <w:sz w:val="24"/>
          <w:szCs w:val="24"/>
        </w:rPr>
        <w:t xml:space="preserve">am EST on </w:t>
      </w:r>
      <w:r w:rsidR="003708DE">
        <w:rPr>
          <w:rFonts w:ascii="Times New Roman" w:hAnsi="Times New Roman" w:cs="Times New Roman"/>
          <w:spacing w:val="-3"/>
          <w:sz w:val="24"/>
          <w:szCs w:val="24"/>
        </w:rPr>
        <w:t xml:space="preserve">May </w:t>
      </w:r>
      <w:r w:rsidR="00B76B5C">
        <w:rPr>
          <w:rFonts w:ascii="Times New Roman" w:hAnsi="Times New Roman" w:cs="Times New Roman"/>
          <w:spacing w:val="-3"/>
          <w:sz w:val="24"/>
          <w:szCs w:val="24"/>
        </w:rPr>
        <w:t>14</w:t>
      </w:r>
      <w:r w:rsidR="003708DE">
        <w:rPr>
          <w:rFonts w:ascii="Times New Roman" w:hAnsi="Times New Roman" w:cs="Times New Roman"/>
          <w:spacing w:val="-3"/>
          <w:sz w:val="24"/>
          <w:szCs w:val="24"/>
        </w:rPr>
        <w:t>, 2025</w:t>
      </w:r>
      <w:r w:rsidR="00D847B7">
        <w:rPr>
          <w:rFonts w:ascii="Times New Roman" w:hAnsi="Times New Roman" w:cs="Times New Roman"/>
          <w:spacing w:val="-3"/>
          <w:sz w:val="24"/>
          <w:szCs w:val="24"/>
        </w:rPr>
        <w:t xml:space="preserve"> at which time and place the bids will be publicly read aloud</w:t>
      </w:r>
      <w:r w:rsidRPr="003B616E">
        <w:rPr>
          <w:rFonts w:ascii="Times New Roman" w:hAnsi="Times New Roman" w:cs="Times New Roman"/>
          <w:spacing w:val="-3"/>
          <w:sz w:val="24"/>
          <w:szCs w:val="24"/>
        </w:rPr>
        <w:t xml:space="preserve">.  No late Bids will be accepted.  </w:t>
      </w:r>
    </w:p>
    <w:p w14:paraId="0ADC831E" w14:textId="31D1C855" w:rsidR="00AF7937" w:rsidRPr="00596D44" w:rsidRDefault="003F3467" w:rsidP="003F3467">
      <w:pPr>
        <w:tabs>
          <w:tab w:val="left" w:pos="720"/>
          <w:tab w:val="center" w:pos="4680"/>
        </w:tabs>
        <w:suppressAutoHyphens/>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t>This Bid is to purchase</w:t>
      </w:r>
      <w:r w:rsidR="005119F8">
        <w:rPr>
          <w:rFonts w:ascii="Times New Roman" w:hAnsi="Times New Roman" w:cs="Times New Roman"/>
          <w:spacing w:val="-3"/>
          <w:sz w:val="24"/>
          <w:szCs w:val="24"/>
        </w:rPr>
        <w:t xml:space="preserve"> eighteen (18</w:t>
      </w:r>
      <w:r w:rsidR="00596D44">
        <w:rPr>
          <w:rFonts w:ascii="Times New Roman" w:hAnsi="Times New Roman" w:cs="Times New Roman"/>
          <w:spacing w:val="-3"/>
          <w:sz w:val="24"/>
          <w:szCs w:val="24"/>
        </w:rPr>
        <w:t>)</w:t>
      </w:r>
      <w:r w:rsidRPr="003B616E">
        <w:rPr>
          <w:rFonts w:ascii="Times New Roman" w:hAnsi="Times New Roman" w:cs="Times New Roman"/>
          <w:spacing w:val="-3"/>
          <w:sz w:val="24"/>
          <w:szCs w:val="24"/>
        </w:rPr>
        <w:t xml:space="preserve"> </w:t>
      </w:r>
      <w:r w:rsidR="00D847B7">
        <w:rPr>
          <w:rFonts w:ascii="Times New Roman" w:hAnsi="Times New Roman" w:cs="Times New Roman"/>
          <w:spacing w:val="-3"/>
          <w:sz w:val="24"/>
          <w:szCs w:val="24"/>
        </w:rPr>
        <w:t xml:space="preserve">new </w:t>
      </w:r>
      <w:r w:rsidRPr="003B616E">
        <w:rPr>
          <w:rFonts w:ascii="Times New Roman" w:hAnsi="Times New Roman" w:cs="Times New Roman"/>
          <w:spacing w:val="-3"/>
          <w:sz w:val="24"/>
          <w:szCs w:val="24"/>
        </w:rPr>
        <w:t>police interceptor SUV’s</w:t>
      </w:r>
      <w:r w:rsidR="00D847B7">
        <w:rPr>
          <w:rFonts w:ascii="Times New Roman" w:hAnsi="Times New Roman" w:cs="Times New Roman"/>
          <w:spacing w:val="-3"/>
          <w:sz w:val="24"/>
          <w:szCs w:val="24"/>
        </w:rPr>
        <w:t xml:space="preserve"> and </w:t>
      </w:r>
      <w:r w:rsidR="00D847B7" w:rsidRPr="0009635F">
        <w:rPr>
          <w:rFonts w:ascii="Times New Roman" w:hAnsi="Times New Roman" w:cs="Times New Roman"/>
          <w:spacing w:val="-3"/>
          <w:sz w:val="24"/>
          <w:szCs w:val="24"/>
        </w:rPr>
        <w:t xml:space="preserve">trade-in </w:t>
      </w:r>
      <w:r w:rsidR="0009635F">
        <w:rPr>
          <w:rFonts w:ascii="Times New Roman" w:hAnsi="Times New Roman" w:cs="Times New Roman"/>
          <w:spacing w:val="-3"/>
          <w:sz w:val="24"/>
          <w:szCs w:val="24"/>
        </w:rPr>
        <w:t>twelve (12)</w:t>
      </w:r>
      <w:r w:rsidR="00D847B7">
        <w:rPr>
          <w:rFonts w:ascii="Times New Roman" w:hAnsi="Times New Roman" w:cs="Times New Roman"/>
          <w:spacing w:val="-3"/>
          <w:sz w:val="24"/>
          <w:szCs w:val="24"/>
        </w:rPr>
        <w:t xml:space="preserve"> existing vehicles</w:t>
      </w:r>
      <w:r w:rsidRPr="003B616E">
        <w:rPr>
          <w:rFonts w:ascii="Times New Roman" w:hAnsi="Times New Roman" w:cs="Times New Roman"/>
          <w:spacing w:val="-3"/>
          <w:sz w:val="24"/>
          <w:szCs w:val="24"/>
        </w:rPr>
        <w:t xml:space="preserve">, which is </w:t>
      </w:r>
      <w:r w:rsidR="00D847B7">
        <w:rPr>
          <w:rFonts w:ascii="Times New Roman" w:hAnsi="Times New Roman" w:cs="Times New Roman"/>
          <w:spacing w:val="-3"/>
          <w:sz w:val="24"/>
          <w:szCs w:val="24"/>
        </w:rPr>
        <w:t xml:space="preserve">all </w:t>
      </w:r>
      <w:r w:rsidRPr="003B616E">
        <w:rPr>
          <w:rFonts w:ascii="Times New Roman" w:hAnsi="Times New Roman" w:cs="Times New Roman"/>
          <w:spacing w:val="-3"/>
          <w:sz w:val="24"/>
          <w:szCs w:val="24"/>
        </w:rPr>
        <w:t>more specifically described in the Bid Specifications, attached hereto and incorporated herein (“Specifications”).</w:t>
      </w:r>
      <w:r w:rsidR="00D847B7">
        <w:rPr>
          <w:rFonts w:ascii="Times New Roman" w:hAnsi="Times New Roman" w:cs="Times New Roman"/>
          <w:spacing w:val="-3"/>
          <w:sz w:val="24"/>
          <w:szCs w:val="24"/>
        </w:rPr>
        <w:t xml:space="preserve">  </w:t>
      </w:r>
      <w:r w:rsidR="00D847B7">
        <w:rPr>
          <w:rFonts w:ascii="Times New Roman" w:hAnsi="Times New Roman" w:cs="Times New Roman"/>
          <w:spacing w:val="-3"/>
          <w:sz w:val="24"/>
          <w:szCs w:val="24"/>
          <w:u w:val="single"/>
        </w:rPr>
        <w:t>The final base quote will be the value of the lump sum quote (new vehicles) minus the value of the trade-in vehicles (old vehicles).</w:t>
      </w:r>
      <w:r w:rsidRPr="003B616E">
        <w:rPr>
          <w:rFonts w:ascii="Times New Roman" w:hAnsi="Times New Roman" w:cs="Times New Roman"/>
          <w:spacing w:val="-3"/>
          <w:sz w:val="24"/>
          <w:szCs w:val="24"/>
        </w:rPr>
        <w:t xml:space="preserve">  Bidders shall assure that they have obtained complete sets of the Specifications and shall assume the risk of any errors or omissions in Bids.</w:t>
      </w:r>
      <w:r w:rsidR="00AF7937" w:rsidRPr="003B616E">
        <w:rPr>
          <w:rFonts w:ascii="Times New Roman" w:hAnsi="Times New Roman" w:cs="Times New Roman"/>
          <w:b/>
          <w:spacing w:val="-3"/>
          <w:sz w:val="24"/>
          <w:szCs w:val="24"/>
          <w:u w:val="single"/>
        </w:rPr>
        <w:t xml:space="preserve">  </w:t>
      </w:r>
    </w:p>
    <w:p w14:paraId="489ECB8C" w14:textId="77777777" w:rsidR="003F3467" w:rsidRPr="003B616E" w:rsidRDefault="003F3467" w:rsidP="003F3467">
      <w:pPr>
        <w:tabs>
          <w:tab w:val="left" w:pos="-720"/>
        </w:tabs>
        <w:suppressAutoHyphens/>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t xml:space="preserve"> Fishers reserves the right to reject any or all Bids or to waive any informalities and to accept the Bid that it deems most favorable to Fishers after all Bids have been examined and reviewed.  If Fishers does not receive a Bid from a responsible and responsive offeror, Fishers may purchase the vehicle pursuant to Ind. Code §5-22-10 </w:t>
      </w:r>
      <w:r w:rsidRPr="003B616E">
        <w:rPr>
          <w:rFonts w:ascii="Times New Roman" w:hAnsi="Times New Roman" w:cs="Times New Roman"/>
          <w:i/>
          <w:spacing w:val="-3"/>
          <w:sz w:val="24"/>
          <w:szCs w:val="24"/>
        </w:rPr>
        <w:t>et seq</w:t>
      </w:r>
      <w:r w:rsidRPr="003B616E">
        <w:rPr>
          <w:rFonts w:ascii="Times New Roman" w:hAnsi="Times New Roman" w:cs="Times New Roman"/>
          <w:spacing w:val="-3"/>
          <w:sz w:val="24"/>
          <w:szCs w:val="24"/>
        </w:rPr>
        <w:t>.  All Bids are subject to approval by the Board of Public Works and Safety.</w:t>
      </w:r>
    </w:p>
    <w:p w14:paraId="0EF395CD"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Tabatha Miller</w:t>
      </w:r>
    </w:p>
    <w:p w14:paraId="31C68814" w14:textId="4DA5CE2E" w:rsidR="003F3467" w:rsidRPr="003B616E" w:rsidRDefault="003F3467" w:rsidP="003F3467">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Director, Fleet Management</w:t>
      </w:r>
    </w:p>
    <w:p w14:paraId="285F405B" w14:textId="7AD9D28C" w:rsidR="003F3467" w:rsidRPr="003B616E" w:rsidRDefault="003F3467" w:rsidP="003F3467">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(317) 595-325</w:t>
      </w:r>
      <w:r w:rsidR="00596D44">
        <w:rPr>
          <w:rFonts w:ascii="Times New Roman" w:hAnsi="Times New Roman" w:cs="Times New Roman"/>
          <w:spacing w:val="-3"/>
          <w:sz w:val="24"/>
          <w:szCs w:val="24"/>
        </w:rPr>
        <w:t>2</w:t>
      </w:r>
    </w:p>
    <w:p w14:paraId="6934BBC6"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millert@fishers.in.us</w:t>
      </w:r>
    </w:p>
    <w:p w14:paraId="2714772B" w14:textId="77777777" w:rsidR="003F3467" w:rsidRPr="003B616E" w:rsidRDefault="003F3467" w:rsidP="003F3467">
      <w:pPr>
        <w:spacing w:after="0" w:line="240" w:lineRule="auto"/>
        <w:jc w:val="both"/>
        <w:rPr>
          <w:rFonts w:ascii="Times New Roman" w:hAnsi="Times New Roman" w:cs="Times New Roman"/>
          <w:sz w:val="24"/>
          <w:szCs w:val="24"/>
        </w:rPr>
      </w:pPr>
    </w:p>
    <w:p w14:paraId="572C7719" w14:textId="77777777" w:rsidR="003F3467" w:rsidRPr="003B616E" w:rsidRDefault="003F3467" w:rsidP="003F3467">
      <w:pPr>
        <w:jc w:val="both"/>
        <w:rPr>
          <w:rFonts w:ascii="Times New Roman" w:hAnsi="Times New Roman" w:cs="Times New Roman"/>
          <w:b/>
          <w:sz w:val="24"/>
          <w:szCs w:val="24"/>
          <w:u w:val="single"/>
        </w:rPr>
      </w:pPr>
    </w:p>
    <w:p w14:paraId="5FE1E90D" w14:textId="116F309C" w:rsidR="000263A4" w:rsidRDefault="000263A4"/>
    <w:p w14:paraId="71A88BF0" w14:textId="77777777" w:rsidR="00596D44" w:rsidRPr="003B616E" w:rsidRDefault="00596D44"/>
    <w:p w14:paraId="78B671EF" w14:textId="77777777" w:rsidR="003F3467" w:rsidRPr="003B616E" w:rsidRDefault="003F3467"/>
    <w:p w14:paraId="0A3DD257" w14:textId="77777777" w:rsidR="003F3467" w:rsidRPr="003B616E" w:rsidRDefault="003F3467"/>
    <w:p w14:paraId="00BB1878" w14:textId="77777777" w:rsidR="003F3467" w:rsidRPr="003B616E" w:rsidRDefault="003F3467"/>
    <w:p w14:paraId="24A6644D" w14:textId="77777777" w:rsidR="003F3467" w:rsidRPr="003B616E" w:rsidRDefault="003F3467" w:rsidP="003F3467">
      <w:pPr>
        <w:pBdr>
          <w:bottom w:val="single" w:sz="6" w:space="1" w:color="auto"/>
        </w:pBdr>
        <w:spacing w:after="0" w:line="240" w:lineRule="auto"/>
        <w:jc w:val="center"/>
        <w:rPr>
          <w:rFonts w:ascii="Times New Roman" w:hAnsi="Times New Roman" w:cs="Times New Roman"/>
          <w:b/>
          <w:sz w:val="24"/>
          <w:szCs w:val="24"/>
        </w:rPr>
      </w:pPr>
      <w:r w:rsidRPr="003B616E">
        <w:rPr>
          <w:rFonts w:ascii="Times New Roman" w:hAnsi="Times New Roman" w:cs="Times New Roman"/>
          <w:b/>
          <w:sz w:val="24"/>
          <w:szCs w:val="24"/>
        </w:rPr>
        <w:t>INSTRUCTIONS TO BIDDERS</w:t>
      </w:r>
    </w:p>
    <w:p w14:paraId="1E629400" w14:textId="77777777" w:rsidR="003F3467" w:rsidRPr="003B616E" w:rsidRDefault="003F3467" w:rsidP="003F3467">
      <w:pPr>
        <w:spacing w:line="240" w:lineRule="auto"/>
        <w:jc w:val="center"/>
        <w:rPr>
          <w:rFonts w:ascii="Times New Roman" w:hAnsi="Times New Roman" w:cs="Times New Roman"/>
          <w:sz w:val="24"/>
          <w:szCs w:val="24"/>
        </w:rPr>
      </w:pPr>
    </w:p>
    <w:p w14:paraId="46D4818E" w14:textId="77777777" w:rsidR="003F3467" w:rsidRPr="003B616E" w:rsidRDefault="003F3467" w:rsidP="003F3467">
      <w:pPr>
        <w:tabs>
          <w:tab w:val="left" w:pos="-720"/>
          <w:tab w:val="left" w:pos="0"/>
          <w:tab w:val="left" w:pos="720"/>
          <w:tab w:val="left" w:pos="1440"/>
          <w:tab w:val="left" w:pos="2160"/>
        </w:tabs>
        <w:suppressAutoHyphens/>
        <w:spacing w:after="0" w:line="240" w:lineRule="auto"/>
        <w:ind w:left="2880" w:hanging="2880"/>
        <w:jc w:val="both"/>
        <w:rPr>
          <w:rFonts w:ascii="Times New Roman" w:hAnsi="Times New Roman" w:cs="Times New Roman"/>
          <w:b/>
          <w:bCs/>
          <w:spacing w:val="-3"/>
          <w:sz w:val="24"/>
          <w:szCs w:val="24"/>
        </w:rPr>
      </w:pPr>
      <w:r w:rsidRPr="003B616E">
        <w:rPr>
          <w:rFonts w:ascii="Times New Roman" w:hAnsi="Times New Roman" w:cs="Times New Roman"/>
          <w:b/>
          <w:spacing w:val="-3"/>
          <w:sz w:val="24"/>
          <w:szCs w:val="24"/>
        </w:rPr>
        <w:t>Owner:</w:t>
      </w:r>
      <w:r w:rsidRPr="003B616E">
        <w:rPr>
          <w:rFonts w:ascii="Times New Roman" w:hAnsi="Times New Roman" w:cs="Times New Roman"/>
          <w:b/>
          <w:spacing w:val="-3"/>
          <w:sz w:val="24"/>
          <w:szCs w:val="24"/>
        </w:rPr>
        <w:tab/>
      </w: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t>City of Fishers</w:t>
      </w:r>
    </w:p>
    <w:p w14:paraId="617AF399" w14:textId="77777777" w:rsidR="003F3467" w:rsidRPr="003B616E" w:rsidRDefault="003F3467" w:rsidP="003F3467">
      <w:pPr>
        <w:tabs>
          <w:tab w:val="left" w:pos="-720"/>
          <w:tab w:val="left" w:pos="0"/>
          <w:tab w:val="left" w:pos="720"/>
          <w:tab w:val="left" w:pos="1440"/>
          <w:tab w:val="left" w:pos="2160"/>
        </w:tabs>
        <w:suppressAutoHyphens/>
        <w:spacing w:after="0" w:line="240" w:lineRule="auto"/>
        <w:ind w:left="2880" w:hanging="2880"/>
        <w:jc w:val="both"/>
        <w:rPr>
          <w:rFonts w:ascii="Times New Roman" w:hAnsi="Times New Roman" w:cs="Times New Roman"/>
          <w:b/>
          <w:spacing w:val="-3"/>
          <w:sz w:val="24"/>
          <w:szCs w:val="24"/>
          <w:u w:val="single"/>
        </w:rPr>
      </w:pP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rPr>
        <w:tab/>
        <w:t>Fleet Management</w:t>
      </w:r>
    </w:p>
    <w:p w14:paraId="44E00FFF" w14:textId="693015F9" w:rsidR="003F3467" w:rsidRPr="003B616E" w:rsidRDefault="003F3467" w:rsidP="003F3467">
      <w:pPr>
        <w:keepNext/>
        <w:tabs>
          <w:tab w:val="left" w:pos="-720"/>
          <w:tab w:val="left" w:pos="0"/>
          <w:tab w:val="left" w:pos="720"/>
          <w:tab w:val="left" w:pos="1440"/>
          <w:tab w:val="left" w:pos="2160"/>
        </w:tabs>
        <w:suppressAutoHyphens/>
        <w:spacing w:after="0" w:line="240" w:lineRule="auto"/>
        <w:ind w:left="2880" w:hanging="2880"/>
        <w:jc w:val="both"/>
        <w:outlineLvl w:val="6"/>
        <w:rPr>
          <w:rFonts w:ascii="Times New Roman" w:eastAsia="Times New Roman" w:hAnsi="Times New Roman" w:cs="Times New Roman"/>
          <w:b/>
          <w:bCs/>
          <w:spacing w:val="-3"/>
          <w:sz w:val="24"/>
          <w:szCs w:val="24"/>
        </w:rPr>
      </w:pP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t xml:space="preserve">7228 Pymbroke </w:t>
      </w:r>
      <w:r w:rsidR="00941D05" w:rsidRPr="003B616E">
        <w:rPr>
          <w:rFonts w:ascii="Times New Roman" w:eastAsia="Times New Roman" w:hAnsi="Times New Roman" w:cs="Times New Roman"/>
          <w:b/>
          <w:bCs/>
          <w:spacing w:val="-3"/>
          <w:sz w:val="24"/>
          <w:szCs w:val="24"/>
        </w:rPr>
        <w:t>Circle</w:t>
      </w:r>
    </w:p>
    <w:p w14:paraId="62D27430" w14:textId="77777777" w:rsidR="003F3467" w:rsidRPr="003B616E" w:rsidRDefault="003F3467" w:rsidP="003F3467">
      <w:pPr>
        <w:keepNext/>
        <w:tabs>
          <w:tab w:val="left" w:pos="-720"/>
          <w:tab w:val="left" w:pos="0"/>
          <w:tab w:val="left" w:pos="720"/>
          <w:tab w:val="left" w:pos="1440"/>
          <w:tab w:val="left" w:pos="2160"/>
        </w:tabs>
        <w:suppressAutoHyphens/>
        <w:spacing w:after="0" w:line="240" w:lineRule="auto"/>
        <w:ind w:left="2880" w:hanging="2880"/>
        <w:jc w:val="both"/>
        <w:outlineLvl w:val="6"/>
        <w:rPr>
          <w:rFonts w:ascii="Times New Roman" w:eastAsia="Times New Roman" w:hAnsi="Times New Roman" w:cs="Times New Roman"/>
          <w:b/>
          <w:bCs/>
          <w:spacing w:val="-3"/>
          <w:sz w:val="24"/>
          <w:szCs w:val="24"/>
        </w:rPr>
      </w:pP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r>
      <w:r w:rsidRPr="003B616E">
        <w:rPr>
          <w:rFonts w:ascii="Times New Roman" w:eastAsia="Times New Roman" w:hAnsi="Times New Roman" w:cs="Times New Roman"/>
          <w:b/>
          <w:bCs/>
          <w:spacing w:val="-3"/>
          <w:sz w:val="24"/>
          <w:szCs w:val="24"/>
        </w:rPr>
        <w:tab/>
        <w:t xml:space="preserve">Fishers, Indiana 46038 </w:t>
      </w:r>
    </w:p>
    <w:p w14:paraId="3EC04B60" w14:textId="77777777" w:rsidR="003F3467" w:rsidRPr="003B616E" w:rsidRDefault="003F3467" w:rsidP="003F3467">
      <w:pPr>
        <w:rPr>
          <w:b/>
        </w:rPr>
      </w:pPr>
    </w:p>
    <w:p w14:paraId="721877F7" w14:textId="77777777" w:rsidR="003F3467" w:rsidRPr="003B616E" w:rsidRDefault="003F3467" w:rsidP="003F3467">
      <w:pPr>
        <w:spacing w:after="0" w:line="240" w:lineRule="auto"/>
        <w:jc w:val="both"/>
        <w:rPr>
          <w:rFonts w:ascii="Times New Roman" w:hAnsi="Times New Roman" w:cs="Times New Roman"/>
          <w:b/>
          <w:sz w:val="24"/>
          <w:szCs w:val="24"/>
        </w:rPr>
      </w:pPr>
      <w:r w:rsidRPr="003B616E">
        <w:rPr>
          <w:rFonts w:ascii="Times New Roman" w:hAnsi="Times New Roman" w:cs="Times New Roman"/>
          <w:b/>
          <w:sz w:val="24"/>
          <w:szCs w:val="24"/>
        </w:rPr>
        <w:t>Owner’s Representative:</w:t>
      </w:r>
      <w:r w:rsidRPr="003B616E">
        <w:rPr>
          <w:rFonts w:ascii="Times New Roman" w:hAnsi="Times New Roman" w:cs="Times New Roman"/>
          <w:b/>
          <w:sz w:val="24"/>
          <w:szCs w:val="24"/>
        </w:rPr>
        <w:tab/>
        <w:t>Tabatha Miller</w:t>
      </w:r>
    </w:p>
    <w:p w14:paraId="2FBF339F" w14:textId="77777777" w:rsidR="003F3467" w:rsidRPr="003B616E" w:rsidRDefault="003F3467" w:rsidP="003F3467">
      <w:pPr>
        <w:spacing w:after="0" w:line="240" w:lineRule="auto"/>
        <w:jc w:val="both"/>
        <w:rPr>
          <w:rFonts w:ascii="Times New Roman" w:hAnsi="Times New Roman" w:cs="Times New Roman"/>
          <w:b/>
          <w:sz w:val="24"/>
          <w:szCs w:val="24"/>
        </w:rPr>
      </w:pPr>
    </w:p>
    <w:p w14:paraId="552C1C06" w14:textId="3CAD0B51" w:rsidR="003F3467" w:rsidRPr="003B616E" w:rsidRDefault="003F3467" w:rsidP="003F3467">
      <w:pPr>
        <w:tabs>
          <w:tab w:val="left" w:pos="-720"/>
          <w:tab w:val="left" w:pos="0"/>
          <w:tab w:val="left" w:pos="720"/>
          <w:tab w:val="left" w:pos="1440"/>
          <w:tab w:val="left" w:pos="2160"/>
        </w:tabs>
        <w:suppressAutoHyphens/>
        <w:ind w:left="2250" w:hanging="2250"/>
        <w:jc w:val="both"/>
        <w:rPr>
          <w:rFonts w:ascii="Times New Roman" w:hAnsi="Times New Roman" w:cs="Times New Roman"/>
          <w:b/>
          <w:i/>
          <w:spacing w:val="-3"/>
          <w:sz w:val="24"/>
          <w:szCs w:val="24"/>
        </w:rPr>
      </w:pPr>
      <w:r w:rsidRPr="003B616E">
        <w:rPr>
          <w:rFonts w:ascii="Times New Roman" w:hAnsi="Times New Roman" w:cs="Times New Roman"/>
          <w:b/>
          <w:sz w:val="24"/>
          <w:szCs w:val="24"/>
        </w:rPr>
        <w:t>Vehicle(s):</w:t>
      </w:r>
      <w:r w:rsidRPr="003B616E">
        <w:rPr>
          <w:rFonts w:ascii="Times New Roman" w:hAnsi="Times New Roman" w:cs="Times New Roman"/>
          <w:b/>
          <w:sz w:val="24"/>
          <w:szCs w:val="24"/>
        </w:rPr>
        <w:tab/>
      </w:r>
      <w:r w:rsidR="005119F8" w:rsidRPr="005119F8">
        <w:rPr>
          <w:rFonts w:ascii="Times New Roman" w:hAnsi="Times New Roman" w:cs="Times New Roman"/>
          <w:b/>
          <w:i/>
          <w:iCs/>
          <w:sz w:val="24"/>
          <w:szCs w:val="24"/>
        </w:rPr>
        <w:t>18</w:t>
      </w:r>
      <w:r w:rsidR="005119F8">
        <w:rPr>
          <w:rFonts w:ascii="Times New Roman" w:hAnsi="Times New Roman" w:cs="Times New Roman"/>
          <w:b/>
          <w:sz w:val="24"/>
          <w:szCs w:val="24"/>
        </w:rPr>
        <w:t xml:space="preserve"> </w:t>
      </w:r>
      <w:r w:rsidRPr="003B616E">
        <w:rPr>
          <w:rFonts w:ascii="Times New Roman" w:hAnsi="Times New Roman" w:cs="Times New Roman"/>
          <w:b/>
          <w:bCs/>
          <w:i/>
          <w:spacing w:val="-3"/>
          <w:sz w:val="24"/>
          <w:szCs w:val="24"/>
        </w:rPr>
        <w:t>New Police Interceptor SUV’s</w:t>
      </w:r>
    </w:p>
    <w:p w14:paraId="183BF40A" w14:textId="77777777" w:rsidR="003F3467" w:rsidRPr="003B616E" w:rsidRDefault="003F3467" w:rsidP="003F3467">
      <w:pPr>
        <w:spacing w:after="0" w:line="240" w:lineRule="auto"/>
        <w:jc w:val="both"/>
        <w:rPr>
          <w:rFonts w:ascii="Times New Roman" w:hAnsi="Times New Roman" w:cs="Times New Roman"/>
          <w:sz w:val="24"/>
          <w:szCs w:val="24"/>
        </w:rPr>
      </w:pPr>
    </w:p>
    <w:p w14:paraId="4F0DDFA6" w14:textId="77777777" w:rsidR="003F3467" w:rsidRPr="003B616E" w:rsidRDefault="003F3467" w:rsidP="003F3467">
      <w:pPr>
        <w:numPr>
          <w:ilvl w:val="0"/>
          <w:numId w:val="1"/>
        </w:numPr>
        <w:spacing w:after="0" w:line="240" w:lineRule="auto"/>
        <w:ind w:hanging="720"/>
        <w:contextualSpacing/>
        <w:jc w:val="both"/>
        <w:rPr>
          <w:rFonts w:ascii="Times New Roman" w:hAnsi="Times New Roman" w:cs="Times New Roman"/>
          <w:b/>
          <w:sz w:val="24"/>
          <w:szCs w:val="24"/>
        </w:rPr>
      </w:pPr>
      <w:r w:rsidRPr="003B616E">
        <w:rPr>
          <w:rFonts w:ascii="Times New Roman" w:hAnsi="Times New Roman" w:cs="Times New Roman"/>
          <w:b/>
          <w:sz w:val="24"/>
          <w:szCs w:val="24"/>
        </w:rPr>
        <w:t>General</w:t>
      </w:r>
    </w:p>
    <w:p w14:paraId="6249D019" w14:textId="77777777" w:rsidR="003F3467" w:rsidRPr="003B616E" w:rsidRDefault="003F3467" w:rsidP="003F3467">
      <w:pPr>
        <w:spacing w:after="0" w:line="240" w:lineRule="auto"/>
        <w:ind w:left="720"/>
        <w:contextualSpacing/>
        <w:jc w:val="both"/>
        <w:rPr>
          <w:rFonts w:ascii="Times New Roman" w:hAnsi="Times New Roman" w:cs="Times New Roman"/>
          <w:sz w:val="24"/>
          <w:szCs w:val="24"/>
        </w:rPr>
      </w:pPr>
    </w:p>
    <w:p w14:paraId="44C14565" w14:textId="77777777" w:rsidR="003F3467" w:rsidRPr="003B616E" w:rsidRDefault="003F3467" w:rsidP="003F3467">
      <w:pPr>
        <w:tabs>
          <w:tab w:val="left" w:pos="-720"/>
          <w:tab w:val="left" w:pos="0"/>
        </w:tabs>
        <w:suppressAutoHyphens/>
        <w:ind w:left="720" w:hanging="720"/>
        <w:contextualSpacing/>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1.1</w:t>
      </w:r>
      <w:r w:rsidRPr="003B616E">
        <w:rPr>
          <w:rFonts w:ascii="Times New Roman" w:hAnsi="Times New Roman" w:cs="Times New Roman"/>
          <w:spacing w:val="-3"/>
          <w:sz w:val="24"/>
          <w:szCs w:val="24"/>
        </w:rPr>
        <w:tab/>
        <w:t>Submission of a Bid shall constitute an unconditional agreement and acknowledgment by the Bidder to be bound by all terms and conditions set forth herein.</w:t>
      </w:r>
    </w:p>
    <w:p w14:paraId="45900643" w14:textId="77777777" w:rsidR="003F3467" w:rsidRPr="003B616E" w:rsidRDefault="003F3467" w:rsidP="003F3467">
      <w:pPr>
        <w:tabs>
          <w:tab w:val="left" w:pos="-720"/>
          <w:tab w:val="left" w:pos="0"/>
        </w:tabs>
        <w:suppressAutoHyphens/>
        <w:ind w:left="720" w:hanging="720"/>
        <w:contextualSpacing/>
        <w:jc w:val="both"/>
        <w:rPr>
          <w:rFonts w:ascii="Times New Roman" w:hAnsi="Times New Roman" w:cs="Times New Roman"/>
          <w:spacing w:val="-3"/>
          <w:sz w:val="24"/>
          <w:szCs w:val="24"/>
        </w:rPr>
      </w:pPr>
    </w:p>
    <w:p w14:paraId="414D189F" w14:textId="77777777" w:rsidR="003F3467" w:rsidRPr="003B616E" w:rsidRDefault="003F3467" w:rsidP="003F3467">
      <w:pPr>
        <w:tabs>
          <w:tab w:val="left" w:pos="-720"/>
          <w:tab w:val="left" w:pos="0"/>
        </w:tabs>
        <w:suppressAutoHyphens/>
        <w:ind w:left="720" w:hanging="720"/>
        <w:contextualSpacing/>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1.2</w:t>
      </w:r>
      <w:r w:rsidRPr="003B616E">
        <w:rPr>
          <w:rFonts w:ascii="Times New Roman" w:hAnsi="Times New Roman" w:cs="Times New Roman"/>
          <w:spacing w:val="-3"/>
          <w:sz w:val="24"/>
          <w:szCs w:val="24"/>
        </w:rPr>
        <w:tab/>
        <w:t>By submitting a Bid the Bidder agrees the Bid proposal and price(s) contained therein shall be valid for ninety (90) days from the date of Bid opening.</w:t>
      </w:r>
    </w:p>
    <w:p w14:paraId="45B67543" w14:textId="77777777" w:rsidR="003F3467" w:rsidRPr="003B616E" w:rsidRDefault="003F3467" w:rsidP="003F3467">
      <w:pPr>
        <w:tabs>
          <w:tab w:val="left" w:pos="-720"/>
          <w:tab w:val="left" w:pos="360"/>
        </w:tabs>
        <w:suppressAutoHyphens/>
        <w:ind w:left="360"/>
        <w:contextualSpacing/>
        <w:jc w:val="both"/>
        <w:rPr>
          <w:rFonts w:ascii="Times New Roman" w:hAnsi="Times New Roman" w:cs="Times New Roman"/>
          <w:spacing w:val="-3"/>
          <w:sz w:val="24"/>
          <w:szCs w:val="24"/>
        </w:rPr>
      </w:pPr>
    </w:p>
    <w:p w14:paraId="03BD5B98"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b/>
          <w:bCs/>
          <w:spacing w:val="-3"/>
          <w:sz w:val="24"/>
          <w:szCs w:val="24"/>
        </w:rPr>
        <w:t>2.</w:t>
      </w:r>
      <w:r w:rsidRPr="003B616E">
        <w:rPr>
          <w:rFonts w:ascii="Times New Roman" w:hAnsi="Times New Roman" w:cs="Times New Roman"/>
          <w:b/>
          <w:bCs/>
          <w:spacing w:val="-3"/>
          <w:sz w:val="24"/>
          <w:szCs w:val="24"/>
        </w:rPr>
        <w:tab/>
        <w:t>EXAMINATION OF DOCUMENTS</w:t>
      </w:r>
    </w:p>
    <w:p w14:paraId="126F77F1"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2.1</w:t>
      </w:r>
      <w:r w:rsidRPr="003B616E">
        <w:rPr>
          <w:rFonts w:ascii="Times New Roman" w:hAnsi="Times New Roman" w:cs="Times New Roman"/>
          <w:spacing w:val="-3"/>
          <w:sz w:val="24"/>
          <w:szCs w:val="24"/>
        </w:rPr>
        <w:tab/>
        <w:t>Bidders shall carefully and thoroughly examine the Specifications and shall assume the full risk of their own judgments as to the value, price, quality, and quantity of the Vehicle(s), and for the price bid, must assume all risk of any and all variances or errors in any computation or statement of values, price, quality or quantities in strict compliance with the Specifications.</w:t>
      </w:r>
    </w:p>
    <w:p w14:paraId="595901FC"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b/>
          <w:bCs/>
          <w:spacing w:val="-3"/>
          <w:sz w:val="24"/>
          <w:szCs w:val="24"/>
        </w:rPr>
        <w:t>3.</w:t>
      </w:r>
      <w:r w:rsidRPr="003B616E">
        <w:rPr>
          <w:rFonts w:ascii="Times New Roman" w:hAnsi="Times New Roman" w:cs="Times New Roman"/>
          <w:b/>
          <w:bCs/>
          <w:spacing w:val="-3"/>
          <w:sz w:val="24"/>
          <w:szCs w:val="24"/>
        </w:rPr>
        <w:tab/>
        <w:t>CLARIFICATIONS AND ADDENDA</w:t>
      </w:r>
    </w:p>
    <w:p w14:paraId="46AE0B8B"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3.1</w:t>
      </w:r>
      <w:r w:rsidRPr="003B616E">
        <w:rPr>
          <w:rFonts w:ascii="Times New Roman" w:hAnsi="Times New Roman" w:cs="Times New Roman"/>
          <w:spacing w:val="-3"/>
          <w:sz w:val="24"/>
          <w:szCs w:val="24"/>
        </w:rPr>
        <w:tab/>
        <w:t>If a Bidder finds conflicts, errors, discrepancies or ambiguities in the Specifications, or if the Bidder is in doubt as to the intended meaning of any portion or provision therein, the Bidder shall at once give written notice thereof to the Owner's Representative, at least five (5) consecutive calendar days prior to the Bid Date. No Bidder shall be allowed any extra compensation or time extension by reason of any conflict, error, discrepancy or ambiguity of which the Bidder had actual knowledge or reasonably should have known and which he/she failed to report within the period and in the manner required by these Instructions To Bidder.</w:t>
      </w:r>
    </w:p>
    <w:p w14:paraId="1DFDBC06"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p>
    <w:p w14:paraId="2A22F491"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p>
    <w:p w14:paraId="1A0D35F8" w14:textId="77777777" w:rsidR="003F3467" w:rsidRPr="003B616E" w:rsidRDefault="003F3467"/>
    <w:p w14:paraId="07DC3607" w14:textId="77777777" w:rsidR="003F3467" w:rsidRPr="003B616E" w:rsidRDefault="003F3467"/>
    <w:p w14:paraId="2611503C" w14:textId="77777777" w:rsidR="003F3467" w:rsidRPr="003B616E" w:rsidRDefault="00D404B9"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3</w:t>
      </w:r>
      <w:r w:rsidR="003F3467" w:rsidRPr="003B616E">
        <w:rPr>
          <w:rFonts w:ascii="Times New Roman" w:hAnsi="Times New Roman" w:cs="Times New Roman"/>
          <w:spacing w:val="-3"/>
          <w:sz w:val="24"/>
          <w:szCs w:val="24"/>
        </w:rPr>
        <w:t>.2</w:t>
      </w:r>
      <w:r w:rsidR="003F3467" w:rsidRPr="003B616E">
        <w:rPr>
          <w:rFonts w:ascii="Times New Roman" w:hAnsi="Times New Roman" w:cs="Times New Roman"/>
          <w:spacing w:val="-3"/>
          <w:sz w:val="24"/>
          <w:szCs w:val="24"/>
        </w:rPr>
        <w:tab/>
        <w:t>No material changes, clarifications or interpretations of the Specifications will be issued except by written or graphic Addenda mailed or delivered to record holders of these Instructions to Bidders not less than three (3) business days prior to the Bid Date.  All such Addenda must be acknowledged by the Bidder and will become a part of the Bid.  The Owner will not be responsible for or bound by any oral or written interpretations or clarifications of the Specifications which anyone presumes to make on its behalf.</w:t>
      </w:r>
    </w:p>
    <w:p w14:paraId="013FCF4A"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b/>
          <w:bCs/>
          <w:spacing w:val="-3"/>
          <w:sz w:val="24"/>
          <w:szCs w:val="24"/>
        </w:rPr>
      </w:pPr>
      <w:r w:rsidRPr="003B616E">
        <w:rPr>
          <w:rFonts w:ascii="Times New Roman" w:hAnsi="Times New Roman" w:cs="Times New Roman"/>
          <w:b/>
          <w:bCs/>
          <w:spacing w:val="-3"/>
          <w:sz w:val="24"/>
          <w:szCs w:val="24"/>
        </w:rPr>
        <w:t>4.</w:t>
      </w:r>
      <w:r w:rsidRPr="003B616E">
        <w:rPr>
          <w:rFonts w:ascii="Times New Roman" w:hAnsi="Times New Roman" w:cs="Times New Roman"/>
          <w:b/>
          <w:bCs/>
          <w:spacing w:val="-3"/>
          <w:sz w:val="24"/>
          <w:szCs w:val="24"/>
        </w:rPr>
        <w:tab/>
        <w:t>BIDDING PROCEDURES</w:t>
      </w:r>
    </w:p>
    <w:p w14:paraId="07FFF3EC"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bCs/>
          <w:spacing w:val="-3"/>
          <w:sz w:val="24"/>
          <w:szCs w:val="24"/>
        </w:rPr>
      </w:pPr>
      <w:r w:rsidRPr="003B616E">
        <w:rPr>
          <w:rFonts w:ascii="Times New Roman" w:hAnsi="Times New Roman" w:cs="Times New Roman"/>
          <w:bCs/>
          <w:spacing w:val="-3"/>
          <w:sz w:val="24"/>
          <w:szCs w:val="24"/>
        </w:rPr>
        <w:t>4.1</w:t>
      </w:r>
      <w:r w:rsidRPr="003B616E">
        <w:rPr>
          <w:rFonts w:ascii="Times New Roman" w:hAnsi="Times New Roman" w:cs="Times New Roman"/>
          <w:bCs/>
          <w:spacing w:val="-3"/>
          <w:sz w:val="24"/>
          <w:szCs w:val="24"/>
        </w:rPr>
        <w:tab/>
        <w:t>Bids shall be submitted on the forms included with these Instruction to Bidders.</w:t>
      </w:r>
    </w:p>
    <w:p w14:paraId="013D5465"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bCs/>
          <w:spacing w:val="-3"/>
          <w:sz w:val="24"/>
          <w:szCs w:val="24"/>
        </w:rPr>
      </w:pPr>
      <w:r w:rsidRPr="003B616E">
        <w:rPr>
          <w:rFonts w:ascii="Times New Roman" w:hAnsi="Times New Roman" w:cs="Times New Roman"/>
          <w:bCs/>
          <w:spacing w:val="-3"/>
          <w:sz w:val="24"/>
          <w:szCs w:val="24"/>
        </w:rPr>
        <w:t>4.2</w:t>
      </w:r>
      <w:r w:rsidRPr="003B616E">
        <w:rPr>
          <w:rFonts w:ascii="Times New Roman" w:hAnsi="Times New Roman" w:cs="Times New Roman"/>
          <w:bCs/>
          <w:spacing w:val="-3"/>
          <w:sz w:val="24"/>
          <w:szCs w:val="24"/>
        </w:rPr>
        <w:tab/>
        <w:t xml:space="preserve">All blanks on the Bid form shall be completed and legibly executed in a non-erasable medium. </w:t>
      </w:r>
    </w:p>
    <w:p w14:paraId="28DB5363"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bCs/>
          <w:spacing w:val="-3"/>
          <w:sz w:val="24"/>
          <w:szCs w:val="24"/>
        </w:rPr>
      </w:pPr>
      <w:r w:rsidRPr="003B616E">
        <w:rPr>
          <w:rFonts w:ascii="Times New Roman" w:hAnsi="Times New Roman" w:cs="Times New Roman"/>
          <w:bCs/>
          <w:spacing w:val="-3"/>
          <w:sz w:val="24"/>
          <w:szCs w:val="24"/>
        </w:rPr>
        <w:t>4.3</w:t>
      </w:r>
      <w:r w:rsidRPr="003B616E">
        <w:rPr>
          <w:rFonts w:ascii="Times New Roman" w:hAnsi="Times New Roman" w:cs="Times New Roman"/>
          <w:bCs/>
          <w:spacing w:val="-3"/>
          <w:sz w:val="24"/>
          <w:szCs w:val="24"/>
        </w:rPr>
        <w:tab/>
        <w:t>All requested Alternates shall be bid.  If no change in the Base Bid is required, enter “No Change.”</w:t>
      </w:r>
    </w:p>
    <w:p w14:paraId="011AD101"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b/>
          <w:bCs/>
          <w:spacing w:val="-3"/>
          <w:sz w:val="24"/>
          <w:szCs w:val="24"/>
        </w:rPr>
        <w:t>5.</w:t>
      </w:r>
      <w:r w:rsidRPr="003B616E">
        <w:rPr>
          <w:rFonts w:ascii="Times New Roman" w:hAnsi="Times New Roman" w:cs="Times New Roman"/>
          <w:b/>
          <w:bCs/>
          <w:spacing w:val="-3"/>
          <w:sz w:val="24"/>
          <w:szCs w:val="24"/>
        </w:rPr>
        <w:tab/>
        <w:t>BID SUBMISSION</w:t>
      </w:r>
    </w:p>
    <w:p w14:paraId="7CD0B407"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5.1</w:t>
      </w:r>
      <w:r w:rsidRPr="003B616E">
        <w:rPr>
          <w:rFonts w:ascii="Times New Roman" w:hAnsi="Times New Roman" w:cs="Times New Roman"/>
          <w:spacing w:val="-3"/>
          <w:sz w:val="24"/>
          <w:szCs w:val="24"/>
        </w:rPr>
        <w:tab/>
        <w:t>All Bid Documents shall be placed within a sealed envelope which shall be plainly labeled on the outside with the name and address of the Bidder along with the Vehicle description and Due Date. If forwarded by mail, the sealed envelope must be enclosed in another envelope addressed to: City of Fishers Fleet Management, Attn: Tabatha Miller, 7228 Pymbroke Circle, Fishers, Indiana, 46038.</w:t>
      </w:r>
    </w:p>
    <w:p w14:paraId="6D97783D"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5.2</w:t>
      </w:r>
      <w:r w:rsidRPr="003B616E">
        <w:rPr>
          <w:rFonts w:ascii="Times New Roman" w:hAnsi="Times New Roman" w:cs="Times New Roman"/>
          <w:spacing w:val="-3"/>
          <w:sz w:val="24"/>
          <w:szCs w:val="24"/>
        </w:rPr>
        <w:tab/>
        <w:t>The Owner shall not be responsible for any Bid submitted or received after the deadline, even if the delay in submission or receipt is due to a third party, such as a mail service.  Only those Bids received by the deadline will be opened.</w:t>
      </w:r>
    </w:p>
    <w:p w14:paraId="66EC9FBD"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5.3</w:t>
      </w:r>
      <w:r w:rsidRPr="003B616E">
        <w:rPr>
          <w:rFonts w:ascii="Times New Roman" w:hAnsi="Times New Roman" w:cs="Times New Roman"/>
          <w:spacing w:val="-3"/>
          <w:sz w:val="24"/>
          <w:szCs w:val="24"/>
        </w:rPr>
        <w:tab/>
        <w:t>All Bid Documents must be submitted with and as integral parts of each Bid Submission and shall be subject to all requirements of these Instructions To Bidders.  Bid Documents must be properly completed in every material respect and without interlineations, excisions, special conditions, qualifications or exceptions. Each Bid Document requiring a signature shall be signed by an individual duly authorized to execute such document on Bidder’s behalf. A Bid executed by a corporation, joint venture, or other entity with an assumed name shall have the legal and correct name thereof followed by the word "by" and the signature and title of the officer or other person authorized to sign for it.</w:t>
      </w:r>
    </w:p>
    <w:p w14:paraId="1EB8FEF0"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p>
    <w:p w14:paraId="3A18F888" w14:textId="77777777" w:rsidR="003F3467" w:rsidRPr="003B616E" w:rsidRDefault="003F3467"/>
    <w:p w14:paraId="6B034DD9" w14:textId="77777777" w:rsidR="003F3467" w:rsidRPr="003B616E" w:rsidRDefault="003F3467"/>
    <w:p w14:paraId="78CE72DE" w14:textId="77777777" w:rsidR="003F3467" w:rsidRPr="003B616E" w:rsidRDefault="003F3467"/>
    <w:p w14:paraId="2319A45D" w14:textId="77777777" w:rsidR="003F3467" w:rsidRPr="003B616E" w:rsidRDefault="003F3467" w:rsidP="003F3467">
      <w:pPr>
        <w:tabs>
          <w:tab w:val="left" w:pos="-720"/>
          <w:tab w:val="left" w:pos="0"/>
        </w:tabs>
        <w:suppressAutoHyphens/>
        <w:ind w:left="720" w:hanging="720"/>
        <w:jc w:val="both"/>
        <w:rPr>
          <w:rFonts w:ascii="Times New Roman" w:hAnsi="Times New Roman" w:cs="Times New Roman"/>
          <w:spacing w:val="-3"/>
          <w:sz w:val="24"/>
          <w:szCs w:val="24"/>
        </w:rPr>
      </w:pPr>
      <w:r w:rsidRPr="003B616E">
        <w:rPr>
          <w:rFonts w:ascii="Times New Roman" w:hAnsi="Times New Roman" w:cs="Times New Roman"/>
          <w:b/>
          <w:bCs/>
          <w:spacing w:val="-3"/>
          <w:sz w:val="24"/>
          <w:szCs w:val="24"/>
        </w:rPr>
        <w:t>6.</w:t>
      </w:r>
      <w:r w:rsidRPr="003B616E">
        <w:rPr>
          <w:rFonts w:ascii="Times New Roman" w:hAnsi="Times New Roman" w:cs="Times New Roman"/>
          <w:b/>
          <w:bCs/>
          <w:spacing w:val="-3"/>
          <w:sz w:val="24"/>
          <w:szCs w:val="24"/>
        </w:rPr>
        <w:tab/>
        <w:t>BID EVALUATION AND AWARD</w:t>
      </w:r>
    </w:p>
    <w:p w14:paraId="29C3450D" w14:textId="6DB7CDE0" w:rsidR="003F3467" w:rsidRPr="00056F66" w:rsidRDefault="003F3467" w:rsidP="003F3467">
      <w:pPr>
        <w:tabs>
          <w:tab w:val="left" w:pos="-720"/>
          <w:tab w:val="left" w:pos="0"/>
        </w:tabs>
        <w:suppressAutoHyphens/>
        <w:ind w:left="720" w:hanging="720"/>
        <w:jc w:val="both"/>
        <w:rPr>
          <w:rFonts w:ascii="Times New Roman" w:hAnsi="Times New Roman" w:cs="Times New Roman"/>
          <w:spacing w:val="-3"/>
          <w:sz w:val="24"/>
          <w:szCs w:val="24"/>
          <w:u w:val="single"/>
        </w:rPr>
      </w:pPr>
      <w:r w:rsidRPr="003B616E">
        <w:rPr>
          <w:rFonts w:ascii="Times New Roman" w:hAnsi="Times New Roman" w:cs="Times New Roman"/>
          <w:spacing w:val="-3"/>
          <w:sz w:val="24"/>
          <w:szCs w:val="24"/>
        </w:rPr>
        <w:t>6.1</w:t>
      </w:r>
      <w:r w:rsidRPr="003B616E">
        <w:rPr>
          <w:rFonts w:ascii="Times New Roman" w:hAnsi="Times New Roman" w:cs="Times New Roman"/>
          <w:spacing w:val="-3"/>
          <w:sz w:val="24"/>
          <w:szCs w:val="24"/>
        </w:rPr>
        <w:tab/>
        <w:t xml:space="preserve">Award of the Bid will be made to the Bidder with the lowest, responsive and responsible </w:t>
      </w:r>
      <w:r w:rsidRPr="003B616E">
        <w:rPr>
          <w:rFonts w:ascii="Times New Roman" w:hAnsi="Times New Roman" w:cs="Times New Roman"/>
          <w:b/>
          <w:spacing w:val="-3"/>
          <w:sz w:val="24"/>
          <w:szCs w:val="24"/>
        </w:rPr>
        <w:t>Net Bid, as set out in Part 2, Section 2.4</w:t>
      </w:r>
      <w:r w:rsidRPr="003B616E">
        <w:rPr>
          <w:rFonts w:ascii="Times New Roman" w:hAnsi="Times New Roman" w:cs="Times New Roman"/>
          <w:spacing w:val="-3"/>
          <w:sz w:val="24"/>
          <w:szCs w:val="24"/>
        </w:rPr>
        <w:t xml:space="preserve"> where the </w:t>
      </w:r>
      <w:r w:rsidR="00D404B9" w:rsidRPr="003B616E">
        <w:rPr>
          <w:rFonts w:ascii="Times New Roman" w:hAnsi="Times New Roman" w:cs="Times New Roman"/>
          <w:spacing w:val="-3"/>
          <w:sz w:val="24"/>
          <w:szCs w:val="24"/>
        </w:rPr>
        <w:t xml:space="preserve">Bid </w:t>
      </w:r>
      <w:r w:rsidRPr="003B616E">
        <w:rPr>
          <w:rFonts w:ascii="Times New Roman" w:hAnsi="Times New Roman" w:cs="Times New Roman"/>
          <w:spacing w:val="-3"/>
          <w:sz w:val="24"/>
          <w:szCs w:val="24"/>
        </w:rPr>
        <w:t>is reasonable and does not exceed the funds available for the Vehicle(s). The Owner reserves the right to reject all Bids and may waive or allow a Bidder to correct errors, omissions or other irregularities in Bid Documents that are found not to have afforded the Bidder a substantial competitive advantage over other Bidders.  All Bids are subject to approval by the Board of Public Works and Safety.</w:t>
      </w:r>
      <w:r w:rsidR="00AF7937" w:rsidRPr="003B616E">
        <w:rPr>
          <w:rFonts w:ascii="Times New Roman" w:hAnsi="Times New Roman" w:cs="Times New Roman"/>
          <w:spacing w:val="-3"/>
          <w:sz w:val="24"/>
          <w:szCs w:val="24"/>
        </w:rPr>
        <w:t xml:space="preserve">  </w:t>
      </w:r>
    </w:p>
    <w:p w14:paraId="433CBF37" w14:textId="77777777" w:rsidR="003F3467" w:rsidRPr="003B616E" w:rsidRDefault="003F3467" w:rsidP="003F3467">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p>
    <w:p w14:paraId="0C80835D" w14:textId="77777777" w:rsidR="003F3467" w:rsidRPr="003B616E" w:rsidRDefault="003F3467" w:rsidP="003F3467">
      <w:pPr>
        <w:tabs>
          <w:tab w:val="left" w:pos="-720"/>
          <w:tab w:val="left" w:pos="0"/>
        </w:tabs>
        <w:suppressAutoHyphens/>
        <w:spacing w:afterLines="200" w:after="480"/>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6.2</w:t>
      </w:r>
      <w:r w:rsidRPr="003B616E">
        <w:rPr>
          <w:rFonts w:ascii="Times New Roman" w:hAnsi="Times New Roman" w:cs="Times New Roman"/>
          <w:spacing w:val="-3"/>
          <w:sz w:val="24"/>
          <w:szCs w:val="24"/>
        </w:rPr>
        <w:tab/>
        <w:t>The Owner shall have the right to reject any Bid if investigation of the Bidder fails to satisfy the Owner that such Bidder is properly qualified to carry out the obligations and provide the Vehicle as bid.  Any or all Bids will be rejected if there is reason to believe that collusion exists among Bidders.</w:t>
      </w:r>
    </w:p>
    <w:p w14:paraId="393C4D38" w14:textId="0FE60EED" w:rsidR="003F3467" w:rsidRPr="003B616E" w:rsidRDefault="003F3467" w:rsidP="003F3467">
      <w:pPr>
        <w:tabs>
          <w:tab w:val="left" w:pos="-720"/>
          <w:tab w:val="left" w:pos="0"/>
        </w:tabs>
        <w:suppressAutoHyphens/>
        <w:spacing w:afterLines="200" w:after="480"/>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6.3</w:t>
      </w:r>
      <w:r w:rsidRPr="003B616E">
        <w:rPr>
          <w:rFonts w:ascii="Times New Roman" w:hAnsi="Times New Roman" w:cs="Times New Roman"/>
          <w:spacing w:val="-3"/>
          <w:sz w:val="24"/>
          <w:szCs w:val="24"/>
        </w:rPr>
        <w:tab/>
      </w:r>
      <w:r w:rsidR="00D404B9" w:rsidRPr="003B616E">
        <w:rPr>
          <w:rFonts w:ascii="Times New Roman" w:hAnsi="Times New Roman" w:cs="Times New Roman"/>
          <w:spacing w:val="-3"/>
          <w:sz w:val="24"/>
          <w:szCs w:val="24"/>
        </w:rPr>
        <w:t>If applicable, t</w:t>
      </w:r>
      <w:r w:rsidRPr="003B616E">
        <w:rPr>
          <w:rFonts w:ascii="Times New Roman" w:hAnsi="Times New Roman" w:cs="Times New Roman"/>
          <w:spacing w:val="-3"/>
          <w:sz w:val="24"/>
          <w:szCs w:val="24"/>
        </w:rPr>
        <w:t xml:space="preserve">he Owner shall have the right to accept Alternates in any order or combination, and to determine the low Bidder </w:t>
      </w:r>
      <w:r w:rsidR="00941D05" w:rsidRPr="003B616E">
        <w:rPr>
          <w:rFonts w:ascii="Times New Roman" w:hAnsi="Times New Roman" w:cs="Times New Roman"/>
          <w:spacing w:val="-3"/>
          <w:sz w:val="24"/>
          <w:szCs w:val="24"/>
        </w:rPr>
        <w:t>based on</w:t>
      </w:r>
      <w:r w:rsidRPr="003B616E">
        <w:rPr>
          <w:rFonts w:ascii="Times New Roman" w:hAnsi="Times New Roman" w:cs="Times New Roman"/>
          <w:spacing w:val="-3"/>
          <w:sz w:val="24"/>
          <w:szCs w:val="24"/>
        </w:rPr>
        <w:t xml:space="preserve"> the sum of the Base Bid and Alternate Bids accepted.  The Owner further shall have the right to accept only the Base Bid and no Alternates should it choose.    </w:t>
      </w:r>
    </w:p>
    <w:p w14:paraId="596B2D4A" w14:textId="77777777" w:rsidR="003F3467" w:rsidRPr="003B616E" w:rsidRDefault="003F3467" w:rsidP="003F3467">
      <w:pPr>
        <w:tabs>
          <w:tab w:val="left" w:pos="-720"/>
          <w:tab w:val="left" w:pos="0"/>
        </w:tabs>
        <w:suppressAutoHyphens/>
        <w:spacing w:afterLines="200" w:after="480"/>
        <w:ind w:left="720" w:hanging="720"/>
        <w:jc w:val="both"/>
        <w:rPr>
          <w:rFonts w:ascii="Times New Roman" w:hAnsi="Times New Roman" w:cs="Times New Roman"/>
          <w:spacing w:val="-3"/>
          <w:sz w:val="24"/>
          <w:szCs w:val="24"/>
        </w:rPr>
      </w:pPr>
    </w:p>
    <w:p w14:paraId="7FB568D0" w14:textId="77777777" w:rsidR="003F3467" w:rsidRPr="003B616E" w:rsidRDefault="003F3467" w:rsidP="003F3467">
      <w:pPr>
        <w:keepNext/>
        <w:keepLines/>
        <w:spacing w:afterLines="200" w:after="480"/>
        <w:jc w:val="center"/>
        <w:outlineLvl w:val="7"/>
        <w:rPr>
          <w:rFonts w:ascii="Times New Roman" w:eastAsiaTheme="majorEastAsia" w:hAnsi="Times New Roman" w:cs="Times New Roman"/>
          <w:sz w:val="24"/>
          <w:szCs w:val="24"/>
        </w:rPr>
      </w:pPr>
      <w:r w:rsidRPr="003B616E">
        <w:rPr>
          <w:rFonts w:ascii="Times New Roman" w:eastAsiaTheme="majorEastAsia" w:hAnsi="Times New Roman" w:cs="Times New Roman"/>
          <w:sz w:val="24"/>
          <w:szCs w:val="24"/>
        </w:rPr>
        <w:t>END OF INSTRUCTIONS TO BIDDERS</w:t>
      </w:r>
    </w:p>
    <w:p w14:paraId="6D82FA35" w14:textId="77777777" w:rsidR="003F3467" w:rsidRPr="003B616E" w:rsidRDefault="003F3467"/>
    <w:p w14:paraId="54C5ACD4" w14:textId="77777777" w:rsidR="003F3467" w:rsidRPr="003B616E" w:rsidRDefault="003F3467"/>
    <w:p w14:paraId="3E84184F" w14:textId="77777777" w:rsidR="003F3467" w:rsidRPr="003B616E" w:rsidRDefault="003F3467"/>
    <w:p w14:paraId="6CA559A0" w14:textId="77777777" w:rsidR="003F3467" w:rsidRPr="003B616E" w:rsidRDefault="003F3467"/>
    <w:p w14:paraId="1E6C418B" w14:textId="77777777" w:rsidR="003F3467" w:rsidRPr="003B616E" w:rsidRDefault="003F3467"/>
    <w:p w14:paraId="3A1B330F" w14:textId="77777777" w:rsidR="003F3467" w:rsidRPr="003B616E" w:rsidRDefault="003F3467"/>
    <w:p w14:paraId="40829DD1" w14:textId="77777777" w:rsidR="003F3467" w:rsidRPr="003B616E" w:rsidRDefault="003F3467"/>
    <w:p w14:paraId="6DED2CD2" w14:textId="77777777" w:rsidR="003F3467" w:rsidRPr="003B616E" w:rsidRDefault="003F3467"/>
    <w:p w14:paraId="3EDD6295" w14:textId="77777777" w:rsidR="003F3467" w:rsidRPr="003B616E" w:rsidRDefault="003F3467" w:rsidP="003F3467">
      <w:pPr>
        <w:spacing w:after="0" w:line="240" w:lineRule="auto"/>
        <w:jc w:val="center"/>
        <w:rPr>
          <w:rFonts w:ascii="Times New Roman" w:hAnsi="Times New Roman" w:cs="Times New Roman"/>
          <w:spacing w:val="-3"/>
          <w:sz w:val="32"/>
          <w:szCs w:val="24"/>
        </w:rPr>
      </w:pPr>
      <w:r w:rsidRPr="003B616E">
        <w:rPr>
          <w:rFonts w:ascii="Times New Roman" w:hAnsi="Times New Roman" w:cs="Times New Roman"/>
          <w:b/>
          <w:bCs/>
          <w:spacing w:val="-3"/>
          <w:sz w:val="32"/>
          <w:szCs w:val="24"/>
          <w:u w:val="single"/>
        </w:rPr>
        <w:t>BIDDER'S ITEMIZED PROPOSAL AND DECLARATIONS</w:t>
      </w:r>
    </w:p>
    <w:p w14:paraId="4E1BD65B" w14:textId="77777777" w:rsidR="003F3467" w:rsidRPr="003B616E" w:rsidRDefault="003F3467" w:rsidP="003F3467">
      <w:pPr>
        <w:tabs>
          <w:tab w:val="left" w:pos="-720"/>
          <w:tab w:val="left" w:pos="1275"/>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r>
    </w:p>
    <w:p w14:paraId="1CFB2DF0" w14:textId="77777777" w:rsidR="003F3467" w:rsidRPr="003B616E" w:rsidRDefault="003F3467" w:rsidP="003F3467">
      <w:pPr>
        <w:tabs>
          <w:tab w:val="left" w:pos="-720"/>
        </w:tabs>
        <w:suppressAutoHyphens/>
        <w:spacing w:after="0" w:line="240" w:lineRule="auto"/>
        <w:jc w:val="both"/>
        <w:rPr>
          <w:rFonts w:ascii="Times New Roman" w:hAnsi="Times New Roman" w:cs="Times New Roman"/>
          <w:i/>
          <w:iCs/>
          <w:spacing w:val="-3"/>
          <w:szCs w:val="24"/>
          <w:u w:val="single"/>
        </w:rPr>
      </w:pPr>
      <w:r w:rsidRPr="003B616E">
        <w:rPr>
          <w:rFonts w:ascii="Times New Roman" w:hAnsi="Times New Roman" w:cs="Times New Roman"/>
          <w:i/>
          <w:iCs/>
          <w:spacing w:val="-3"/>
          <w:szCs w:val="24"/>
          <w:u w:val="single"/>
        </w:rPr>
        <w:t>Instructions To Bidders:</w:t>
      </w:r>
    </w:p>
    <w:p w14:paraId="6B1E1199"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i/>
          <w:iCs/>
          <w:spacing w:val="-3"/>
          <w:szCs w:val="24"/>
        </w:rPr>
        <w:t>This form shall be utilized by all Bidders. Except as otherwise specifically provided, all Parts shall be fully and accurately filled in and completed and notarized.</w:t>
      </w:r>
    </w:p>
    <w:p w14:paraId="7B960A5F"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4618DF04" w14:textId="77777777" w:rsidR="003F3467" w:rsidRPr="003B616E" w:rsidRDefault="003F3467" w:rsidP="003F3467">
      <w:pPr>
        <w:tabs>
          <w:tab w:val="left" w:pos="-720"/>
          <w:tab w:val="left" w:pos="0"/>
          <w:tab w:val="left" w:pos="720"/>
          <w:tab w:val="left" w:pos="1440"/>
          <w:tab w:val="left" w:pos="2160"/>
          <w:tab w:val="left" w:pos="2880"/>
        </w:tabs>
        <w:suppressAutoHyphens/>
        <w:spacing w:after="0" w:line="240" w:lineRule="auto"/>
        <w:ind w:left="2880" w:hanging="2880"/>
        <w:jc w:val="both"/>
        <w:rPr>
          <w:rFonts w:ascii="Times New Roman" w:hAnsi="Times New Roman" w:cs="Times New Roman"/>
          <w:spacing w:val="-3"/>
          <w:szCs w:val="24"/>
        </w:rPr>
      </w:pPr>
      <w:r w:rsidRPr="003B616E">
        <w:rPr>
          <w:rFonts w:ascii="Times New Roman" w:hAnsi="Times New Roman" w:cs="Times New Roman"/>
          <w:spacing w:val="-3"/>
          <w:szCs w:val="24"/>
        </w:rPr>
        <w:t>Vehicle(s): ______________________________________________________________________</w:t>
      </w:r>
    </w:p>
    <w:p w14:paraId="433063B6" w14:textId="77777777" w:rsidR="003F3467" w:rsidRPr="003B616E" w:rsidRDefault="003F3467" w:rsidP="003F3467">
      <w:pPr>
        <w:tabs>
          <w:tab w:val="left" w:pos="-720"/>
          <w:tab w:val="left" w:pos="0"/>
          <w:tab w:val="left" w:pos="720"/>
          <w:tab w:val="left" w:pos="1440"/>
          <w:tab w:val="left" w:pos="2160"/>
          <w:tab w:val="left" w:pos="2880"/>
        </w:tabs>
        <w:suppressAutoHyphens/>
        <w:spacing w:after="0" w:line="240" w:lineRule="auto"/>
        <w:ind w:left="3600" w:hanging="3600"/>
        <w:jc w:val="both"/>
        <w:rPr>
          <w:rFonts w:ascii="Times New Roman" w:hAnsi="Times New Roman" w:cs="Times New Roman"/>
          <w:spacing w:val="-3"/>
          <w:szCs w:val="24"/>
        </w:rPr>
      </w:pPr>
    </w:p>
    <w:p w14:paraId="326E0CFE"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Date:</w:t>
      </w:r>
      <w:r w:rsidRPr="003B616E">
        <w:rPr>
          <w:rFonts w:ascii="Times New Roman" w:hAnsi="Times New Roman" w:cs="Times New Roman"/>
          <w:spacing w:val="-3"/>
          <w:szCs w:val="24"/>
        </w:rPr>
        <w:tab/>
        <w:t>_______________________________</w:t>
      </w:r>
    </w:p>
    <w:p w14:paraId="42F537E0"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546D70C7" w14:textId="77777777" w:rsidR="003F3467" w:rsidRPr="003B616E" w:rsidRDefault="003F3467" w:rsidP="003F3467">
      <w:pPr>
        <w:tabs>
          <w:tab w:val="left" w:pos="-720"/>
        </w:tabs>
        <w:suppressAutoHyphens/>
        <w:spacing w:after="0" w:line="240" w:lineRule="auto"/>
        <w:jc w:val="both"/>
        <w:rPr>
          <w:rFonts w:ascii="Times New Roman" w:hAnsi="Times New Roman" w:cs="Times New Roman"/>
          <w:b/>
          <w:bCs/>
          <w:spacing w:val="-3"/>
          <w:szCs w:val="24"/>
          <w:u w:val="single"/>
        </w:rPr>
      </w:pPr>
      <w:r w:rsidRPr="003B616E">
        <w:rPr>
          <w:rFonts w:ascii="Times New Roman" w:hAnsi="Times New Roman" w:cs="Times New Roman"/>
          <w:spacing w:val="-3"/>
          <w:szCs w:val="24"/>
        </w:rPr>
        <w:t>To:</w:t>
      </w:r>
      <w:r w:rsidRPr="003B616E">
        <w:rPr>
          <w:rFonts w:ascii="Times New Roman" w:hAnsi="Times New Roman" w:cs="Times New Roman"/>
          <w:spacing w:val="-3"/>
          <w:szCs w:val="24"/>
        </w:rPr>
        <w:tab/>
      </w:r>
      <w:r w:rsidRPr="003B616E">
        <w:rPr>
          <w:rFonts w:ascii="Times New Roman" w:hAnsi="Times New Roman" w:cs="Times New Roman"/>
          <w:b/>
          <w:bCs/>
          <w:spacing w:val="-3"/>
          <w:szCs w:val="24"/>
        </w:rPr>
        <w:t>City of Fishers, Attn: Tabatha Miller</w:t>
      </w:r>
    </w:p>
    <w:p w14:paraId="058C6B6C" w14:textId="77777777" w:rsidR="003F3467" w:rsidRPr="003B616E" w:rsidRDefault="003F3467" w:rsidP="003F3467">
      <w:pPr>
        <w:tabs>
          <w:tab w:val="left" w:pos="-720"/>
        </w:tabs>
        <w:suppressAutoHyphens/>
        <w:spacing w:after="0" w:line="240" w:lineRule="auto"/>
        <w:jc w:val="both"/>
        <w:rPr>
          <w:rFonts w:ascii="Times New Roman" w:hAnsi="Times New Roman" w:cs="Times New Roman"/>
          <w:b/>
          <w:bCs/>
          <w:spacing w:val="-3"/>
          <w:szCs w:val="24"/>
        </w:rPr>
      </w:pPr>
      <w:r w:rsidRPr="003B616E">
        <w:rPr>
          <w:rFonts w:ascii="Times New Roman" w:hAnsi="Times New Roman" w:cs="Times New Roman"/>
          <w:b/>
          <w:bCs/>
          <w:spacing w:val="-3"/>
          <w:szCs w:val="24"/>
        </w:rPr>
        <w:tab/>
        <w:t xml:space="preserve">7228 Pymbroke Circle, Fishers, Indiana 46038 </w:t>
      </w:r>
    </w:p>
    <w:p w14:paraId="7701BBA3"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18885F44" w14:textId="77777777" w:rsidR="003F3467" w:rsidRPr="003B616E" w:rsidRDefault="003F3467" w:rsidP="003F3467">
      <w:pPr>
        <w:tabs>
          <w:tab w:val="center" w:pos="4680"/>
        </w:tabs>
        <w:suppressAutoHyphens/>
        <w:spacing w:after="0" w:line="240" w:lineRule="auto"/>
        <w:jc w:val="both"/>
        <w:rPr>
          <w:rFonts w:ascii="Times New Roman" w:hAnsi="Times New Roman" w:cs="Times New Roman"/>
          <w:b/>
          <w:spacing w:val="-3"/>
          <w:szCs w:val="24"/>
          <w:u w:val="single"/>
        </w:rPr>
      </w:pPr>
      <w:r w:rsidRPr="003B616E">
        <w:rPr>
          <w:rFonts w:ascii="Times New Roman" w:hAnsi="Times New Roman" w:cs="Times New Roman"/>
          <w:spacing w:val="-3"/>
          <w:szCs w:val="24"/>
        </w:rPr>
        <w:tab/>
      </w:r>
      <w:r w:rsidRPr="003B616E">
        <w:rPr>
          <w:rFonts w:ascii="Times New Roman" w:hAnsi="Times New Roman" w:cs="Times New Roman"/>
          <w:b/>
          <w:spacing w:val="-3"/>
          <w:szCs w:val="24"/>
          <w:u w:val="single"/>
        </w:rPr>
        <w:t>PART 1</w:t>
      </w:r>
    </w:p>
    <w:p w14:paraId="42BB81B4" w14:textId="77777777" w:rsidR="003F3467" w:rsidRPr="003B616E" w:rsidRDefault="003F3467" w:rsidP="003F3467">
      <w:pPr>
        <w:tabs>
          <w:tab w:val="center" w:pos="4680"/>
        </w:tabs>
        <w:suppressAutoHyphens/>
        <w:spacing w:after="0" w:line="240" w:lineRule="auto"/>
        <w:jc w:val="both"/>
        <w:rPr>
          <w:rFonts w:ascii="Times New Roman" w:hAnsi="Times New Roman" w:cs="Times New Roman"/>
          <w:b/>
          <w:spacing w:val="-3"/>
          <w:szCs w:val="24"/>
          <w:u w:val="single"/>
        </w:rPr>
      </w:pPr>
      <w:r w:rsidRPr="003B616E">
        <w:rPr>
          <w:rFonts w:ascii="Times New Roman" w:hAnsi="Times New Roman" w:cs="Times New Roman"/>
          <w:b/>
          <w:spacing w:val="-3"/>
          <w:szCs w:val="24"/>
        </w:rPr>
        <w:tab/>
      </w:r>
      <w:r w:rsidRPr="003B616E">
        <w:rPr>
          <w:rFonts w:ascii="Times New Roman" w:hAnsi="Times New Roman" w:cs="Times New Roman"/>
          <w:b/>
          <w:spacing w:val="-3"/>
          <w:szCs w:val="24"/>
          <w:u w:val="single"/>
        </w:rPr>
        <w:t>BIDDER INFORMATION</w:t>
      </w:r>
    </w:p>
    <w:p w14:paraId="2E6BB39A" w14:textId="77777777" w:rsidR="003F3467" w:rsidRPr="003B616E" w:rsidRDefault="003F3467" w:rsidP="003F3467">
      <w:pPr>
        <w:tabs>
          <w:tab w:val="center" w:pos="4680"/>
        </w:tabs>
        <w:suppressAutoHyphens/>
        <w:spacing w:after="0" w:line="240" w:lineRule="auto"/>
        <w:jc w:val="both"/>
        <w:rPr>
          <w:rFonts w:ascii="Times New Roman" w:hAnsi="Times New Roman" w:cs="Times New Roman"/>
          <w:b/>
          <w:spacing w:val="-3"/>
          <w:szCs w:val="24"/>
        </w:rPr>
      </w:pPr>
      <w:r w:rsidRPr="003B616E">
        <w:rPr>
          <w:rFonts w:ascii="Times New Roman" w:hAnsi="Times New Roman" w:cs="Times New Roman"/>
          <w:b/>
          <w:spacing w:val="-3"/>
          <w:szCs w:val="24"/>
        </w:rPr>
        <w:tab/>
      </w:r>
      <w:r w:rsidRPr="003B616E">
        <w:rPr>
          <w:rFonts w:ascii="Times New Roman" w:hAnsi="Times New Roman" w:cs="Times New Roman"/>
          <w:b/>
          <w:spacing w:val="-3"/>
          <w:szCs w:val="24"/>
          <w:u w:val="single"/>
        </w:rPr>
        <w:t>(Print)</w:t>
      </w:r>
    </w:p>
    <w:p w14:paraId="74D5F348"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4EE31747"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7900DE06"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u w:val="single"/>
        </w:rPr>
      </w:pPr>
      <w:r w:rsidRPr="003B616E">
        <w:rPr>
          <w:rFonts w:ascii="Times New Roman" w:hAnsi="Times New Roman" w:cs="Times New Roman"/>
          <w:spacing w:val="-3"/>
          <w:szCs w:val="24"/>
        </w:rPr>
        <w:t>1.1</w:t>
      </w:r>
      <w:r w:rsidRPr="003B616E">
        <w:rPr>
          <w:rFonts w:ascii="Times New Roman" w:hAnsi="Times New Roman" w:cs="Times New Roman"/>
          <w:spacing w:val="-3"/>
          <w:szCs w:val="24"/>
        </w:rPr>
        <w:tab/>
        <w:t>Bidder Name:</w:t>
      </w:r>
      <w:r w:rsidRPr="003B616E">
        <w:rPr>
          <w:rFonts w:ascii="Times New Roman" w:hAnsi="Times New Roman" w:cs="Times New Roman"/>
          <w:spacing w:val="-3"/>
          <w:szCs w:val="24"/>
        </w:rPr>
        <w:tab/>
        <w:t xml:space="preserve"> ______________________________________________________________                                                                                </w:t>
      </w:r>
    </w:p>
    <w:p w14:paraId="31528737"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461A0659"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u w:val="single"/>
        </w:rPr>
      </w:pPr>
      <w:r w:rsidRPr="003B616E">
        <w:rPr>
          <w:rFonts w:ascii="Times New Roman" w:hAnsi="Times New Roman" w:cs="Times New Roman"/>
          <w:spacing w:val="-3"/>
          <w:szCs w:val="24"/>
        </w:rPr>
        <w:t>1.2</w:t>
      </w:r>
      <w:r w:rsidRPr="003B616E">
        <w:rPr>
          <w:rFonts w:ascii="Times New Roman" w:hAnsi="Times New Roman" w:cs="Times New Roman"/>
          <w:spacing w:val="-3"/>
          <w:szCs w:val="24"/>
        </w:rPr>
        <w:tab/>
        <w:t>Bidder Address:</w:t>
      </w:r>
      <w:r w:rsidRPr="003B616E">
        <w:rPr>
          <w:rFonts w:ascii="Times New Roman" w:hAnsi="Times New Roman" w:cs="Times New Roman"/>
          <w:spacing w:val="-3"/>
          <w:szCs w:val="24"/>
        </w:rPr>
        <w:tab/>
        <w:t>Street Address: ________________________________________________</w:t>
      </w:r>
      <w:r w:rsidRPr="003B616E">
        <w:rPr>
          <w:rFonts w:ascii="Times New Roman" w:hAnsi="Times New Roman" w:cs="Times New Roman"/>
          <w:spacing w:val="-3"/>
          <w:szCs w:val="24"/>
          <w:u w:val="single"/>
        </w:rPr>
        <w:t xml:space="preserve">                                                             </w:t>
      </w:r>
    </w:p>
    <w:p w14:paraId="6F72551A" w14:textId="77777777" w:rsidR="003F3467" w:rsidRPr="003B616E" w:rsidRDefault="003F3467" w:rsidP="003F3467">
      <w:pPr>
        <w:tabs>
          <w:tab w:val="left" w:pos="-720"/>
          <w:tab w:val="left" w:pos="0"/>
          <w:tab w:val="left" w:pos="720"/>
          <w:tab w:val="left" w:pos="1440"/>
          <w:tab w:val="left" w:pos="2160"/>
        </w:tabs>
        <w:suppressAutoHyphens/>
        <w:spacing w:after="0" w:line="240" w:lineRule="auto"/>
        <w:ind w:left="2880" w:hanging="2880"/>
        <w:jc w:val="both"/>
        <w:rPr>
          <w:rFonts w:ascii="Times New Roman" w:hAnsi="Times New Roman" w:cs="Times New Roman"/>
          <w:spacing w:val="-3"/>
          <w:szCs w:val="24"/>
        </w:rPr>
      </w:pPr>
      <w:r w:rsidRPr="003B616E">
        <w:rPr>
          <w:rFonts w:ascii="Times New Roman" w:hAnsi="Times New Roman" w:cs="Times New Roman"/>
          <w:spacing w:val="-3"/>
          <w:szCs w:val="24"/>
        </w:rPr>
        <w:tab/>
      </w:r>
      <w:r w:rsidRPr="003B616E">
        <w:rPr>
          <w:rFonts w:ascii="Times New Roman" w:hAnsi="Times New Roman" w:cs="Times New Roman"/>
          <w:spacing w:val="-3"/>
          <w:szCs w:val="24"/>
        </w:rPr>
        <w:tab/>
      </w:r>
      <w:r w:rsidRPr="003B616E">
        <w:rPr>
          <w:rFonts w:ascii="Times New Roman" w:hAnsi="Times New Roman" w:cs="Times New Roman"/>
          <w:spacing w:val="-3"/>
          <w:szCs w:val="24"/>
        </w:rPr>
        <w:tab/>
      </w:r>
      <w:r w:rsidRPr="003B616E">
        <w:rPr>
          <w:rFonts w:ascii="Times New Roman" w:hAnsi="Times New Roman" w:cs="Times New Roman"/>
          <w:spacing w:val="-3"/>
          <w:szCs w:val="24"/>
        </w:rPr>
        <w:tab/>
        <w:t xml:space="preserve">City: </w:t>
      </w:r>
      <w:r w:rsidRPr="003B616E">
        <w:rPr>
          <w:rFonts w:ascii="Times New Roman" w:hAnsi="Times New Roman" w:cs="Times New Roman"/>
          <w:spacing w:val="-3"/>
          <w:szCs w:val="24"/>
          <w:u w:val="single"/>
        </w:rPr>
        <w:t xml:space="preserve">                        </w:t>
      </w:r>
      <w:r w:rsidRPr="003B616E">
        <w:rPr>
          <w:rFonts w:ascii="Times New Roman" w:hAnsi="Times New Roman" w:cs="Times New Roman"/>
          <w:spacing w:val="-3"/>
          <w:szCs w:val="24"/>
        </w:rPr>
        <w:t xml:space="preserve">  State: </w:t>
      </w:r>
      <w:r w:rsidRPr="003B616E">
        <w:rPr>
          <w:rFonts w:ascii="Times New Roman" w:hAnsi="Times New Roman" w:cs="Times New Roman"/>
          <w:spacing w:val="-3"/>
          <w:szCs w:val="24"/>
          <w:u w:val="single"/>
        </w:rPr>
        <w:t xml:space="preserve">               </w:t>
      </w:r>
      <w:r w:rsidRPr="003B616E">
        <w:rPr>
          <w:rFonts w:ascii="Times New Roman" w:hAnsi="Times New Roman" w:cs="Times New Roman"/>
          <w:spacing w:val="-3"/>
          <w:szCs w:val="24"/>
        </w:rPr>
        <w:t xml:space="preserve">  Zip:   ______________________</w:t>
      </w:r>
      <w:r w:rsidRPr="003B616E">
        <w:rPr>
          <w:rFonts w:ascii="Times New Roman" w:hAnsi="Times New Roman" w:cs="Times New Roman"/>
          <w:spacing w:val="-3"/>
          <w:szCs w:val="24"/>
          <w:u w:val="single"/>
        </w:rPr>
        <w:t xml:space="preserve">               </w:t>
      </w:r>
      <w:r w:rsidRPr="003B616E">
        <w:rPr>
          <w:rFonts w:ascii="Times New Roman" w:hAnsi="Times New Roman" w:cs="Times New Roman"/>
          <w:spacing w:val="-3"/>
          <w:szCs w:val="24"/>
        </w:rPr>
        <w:t xml:space="preserve"> </w:t>
      </w:r>
    </w:p>
    <w:p w14:paraId="1037BF4F" w14:textId="62FDC376" w:rsidR="003F3467" w:rsidRPr="003B616E" w:rsidRDefault="003F3467" w:rsidP="003F3467">
      <w:pPr>
        <w:tabs>
          <w:tab w:val="left" w:pos="-720"/>
          <w:tab w:val="left" w:pos="0"/>
          <w:tab w:val="left" w:pos="720"/>
          <w:tab w:val="left" w:pos="1440"/>
          <w:tab w:val="left" w:pos="2160"/>
        </w:tabs>
        <w:suppressAutoHyphens/>
        <w:spacing w:after="0" w:line="240" w:lineRule="auto"/>
        <w:ind w:left="2880" w:hanging="2880"/>
        <w:jc w:val="both"/>
        <w:rPr>
          <w:rFonts w:ascii="Times New Roman" w:hAnsi="Times New Roman" w:cs="Times New Roman"/>
          <w:spacing w:val="-3"/>
          <w:szCs w:val="24"/>
        </w:rPr>
      </w:pPr>
      <w:r w:rsidRPr="003B616E">
        <w:rPr>
          <w:rFonts w:ascii="Times New Roman" w:hAnsi="Times New Roman" w:cs="Times New Roman"/>
          <w:spacing w:val="-3"/>
          <w:szCs w:val="24"/>
        </w:rPr>
        <w:tab/>
      </w:r>
      <w:r w:rsidRPr="003B616E">
        <w:rPr>
          <w:rFonts w:ascii="Times New Roman" w:hAnsi="Times New Roman" w:cs="Times New Roman"/>
          <w:spacing w:val="-3"/>
          <w:szCs w:val="24"/>
        </w:rPr>
        <w:tab/>
      </w:r>
      <w:r w:rsidRPr="003B616E">
        <w:rPr>
          <w:rFonts w:ascii="Times New Roman" w:hAnsi="Times New Roman" w:cs="Times New Roman"/>
          <w:spacing w:val="-3"/>
          <w:szCs w:val="24"/>
        </w:rPr>
        <w:tab/>
      </w:r>
      <w:r w:rsidRPr="003B616E">
        <w:rPr>
          <w:rFonts w:ascii="Times New Roman" w:hAnsi="Times New Roman" w:cs="Times New Roman"/>
          <w:spacing w:val="-3"/>
          <w:szCs w:val="24"/>
        </w:rPr>
        <w:tab/>
        <w:t xml:space="preserve">Phone #: </w:t>
      </w:r>
      <w:r w:rsidR="00941D05" w:rsidRPr="003B616E">
        <w:rPr>
          <w:rFonts w:ascii="Times New Roman" w:hAnsi="Times New Roman" w:cs="Times New Roman"/>
          <w:spacing w:val="-3"/>
          <w:szCs w:val="24"/>
        </w:rPr>
        <w:t>(</w:t>
      </w:r>
      <w:r w:rsidR="00941D05">
        <w:rPr>
          <w:rFonts w:ascii="Times New Roman" w:hAnsi="Times New Roman" w:cs="Times New Roman"/>
          <w:spacing w:val="-3"/>
          <w:szCs w:val="24"/>
        </w:rPr>
        <w:t xml:space="preserve"> </w:t>
      </w:r>
      <w:r w:rsidR="00941D05" w:rsidRPr="003B616E">
        <w:rPr>
          <w:rFonts w:ascii="Times New Roman" w:hAnsi="Times New Roman" w:cs="Times New Roman"/>
          <w:spacing w:val="-3"/>
          <w:szCs w:val="24"/>
        </w:rPr>
        <w:t>)</w:t>
      </w:r>
      <w:r w:rsidRPr="003B616E">
        <w:rPr>
          <w:rFonts w:ascii="Times New Roman" w:hAnsi="Times New Roman" w:cs="Times New Roman"/>
          <w:spacing w:val="-3"/>
          <w:szCs w:val="24"/>
        </w:rPr>
        <w:t xml:space="preserve"> ___________</w:t>
      </w:r>
      <w:r w:rsidR="00941D05" w:rsidRPr="003B616E">
        <w:rPr>
          <w:rFonts w:ascii="Times New Roman" w:hAnsi="Times New Roman" w:cs="Times New Roman"/>
          <w:spacing w:val="-3"/>
          <w:szCs w:val="24"/>
        </w:rPr>
        <w:t>_ Fax</w:t>
      </w:r>
      <w:r w:rsidRPr="003B616E">
        <w:rPr>
          <w:rFonts w:ascii="Times New Roman" w:hAnsi="Times New Roman" w:cs="Times New Roman"/>
          <w:spacing w:val="-3"/>
          <w:szCs w:val="24"/>
        </w:rPr>
        <w:t xml:space="preserve"> #: </w:t>
      </w:r>
      <w:r w:rsidR="00941D05" w:rsidRPr="003B616E">
        <w:rPr>
          <w:rFonts w:ascii="Times New Roman" w:hAnsi="Times New Roman" w:cs="Times New Roman"/>
          <w:spacing w:val="-3"/>
          <w:szCs w:val="24"/>
        </w:rPr>
        <w:t xml:space="preserve">( </w:t>
      </w:r>
      <w:r w:rsidRPr="003B616E">
        <w:rPr>
          <w:rFonts w:ascii="Times New Roman" w:hAnsi="Times New Roman" w:cs="Times New Roman"/>
          <w:spacing w:val="-3"/>
          <w:szCs w:val="24"/>
        </w:rPr>
        <w:t xml:space="preserve"> ) _________</w:t>
      </w:r>
    </w:p>
    <w:p w14:paraId="45B2ECBA"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7C3069CB" w14:textId="77777777" w:rsidR="003F3467" w:rsidRPr="003B616E" w:rsidRDefault="003F3467" w:rsidP="003F3467">
      <w:pPr>
        <w:tabs>
          <w:tab w:val="left" w:pos="-720"/>
          <w:tab w:val="left" w:pos="0"/>
        </w:tabs>
        <w:suppressAutoHyphens/>
        <w:spacing w:after="0" w:line="240" w:lineRule="auto"/>
        <w:ind w:left="720" w:hanging="720"/>
        <w:jc w:val="both"/>
        <w:rPr>
          <w:rFonts w:ascii="Times New Roman" w:hAnsi="Times New Roman" w:cs="Times New Roman"/>
          <w:spacing w:val="-3"/>
          <w:szCs w:val="24"/>
        </w:rPr>
      </w:pPr>
      <w:r w:rsidRPr="003B616E">
        <w:rPr>
          <w:rFonts w:ascii="Times New Roman" w:hAnsi="Times New Roman" w:cs="Times New Roman"/>
          <w:spacing w:val="-3"/>
          <w:szCs w:val="24"/>
        </w:rPr>
        <w:t>1.3</w:t>
      </w:r>
      <w:r w:rsidRPr="003B616E">
        <w:rPr>
          <w:rFonts w:ascii="Times New Roman" w:hAnsi="Times New Roman" w:cs="Times New Roman"/>
          <w:spacing w:val="-3"/>
          <w:szCs w:val="24"/>
        </w:rPr>
        <w:tab/>
        <w:t xml:space="preserve">Bidder is a/an </w:t>
      </w:r>
      <w:r w:rsidRPr="003B616E">
        <w:rPr>
          <w:rFonts w:ascii="Times New Roman" w:hAnsi="Times New Roman" w:cs="Times New Roman"/>
          <w:i/>
          <w:iCs/>
          <w:spacing w:val="-3"/>
          <w:szCs w:val="24"/>
        </w:rPr>
        <w:t>[mark one]</w:t>
      </w:r>
      <w:r w:rsidRPr="003B616E">
        <w:rPr>
          <w:rFonts w:ascii="Times New Roman" w:hAnsi="Times New Roman" w:cs="Times New Roman"/>
          <w:spacing w:val="-3"/>
          <w:szCs w:val="24"/>
        </w:rPr>
        <w:t>:</w:t>
      </w:r>
    </w:p>
    <w:p w14:paraId="685782DC"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00442457"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ab/>
        <w:t>___ Individual</w:t>
      </w:r>
      <w:r w:rsidRPr="003B616E">
        <w:rPr>
          <w:rFonts w:ascii="Times New Roman" w:hAnsi="Times New Roman" w:cs="Times New Roman"/>
          <w:spacing w:val="-3"/>
          <w:szCs w:val="24"/>
        </w:rPr>
        <w:tab/>
        <w:t>___ Partnership</w:t>
      </w:r>
      <w:r w:rsidRPr="003B616E">
        <w:rPr>
          <w:rFonts w:ascii="Times New Roman" w:hAnsi="Times New Roman" w:cs="Times New Roman"/>
          <w:spacing w:val="-3"/>
          <w:szCs w:val="24"/>
        </w:rPr>
        <w:tab/>
        <w:t>___ Indiana Corporation</w:t>
      </w:r>
    </w:p>
    <w:p w14:paraId="5132DF18"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ab/>
        <w:t>___ Foreign (Out of State) Corporation</w:t>
      </w:r>
    </w:p>
    <w:p w14:paraId="27A56C1F"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ab/>
        <w:t>___ Joint Venture ___</w:t>
      </w:r>
    </w:p>
    <w:p w14:paraId="10319F4E"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ab/>
        <w:t>____ DBE</w:t>
      </w:r>
      <w:r w:rsidRPr="003B616E">
        <w:rPr>
          <w:rFonts w:ascii="Times New Roman" w:hAnsi="Times New Roman" w:cs="Times New Roman"/>
          <w:spacing w:val="-3"/>
          <w:szCs w:val="24"/>
        </w:rPr>
        <w:tab/>
      </w:r>
    </w:p>
    <w:p w14:paraId="5AB93619"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ab/>
        <w:t>Other:</w:t>
      </w:r>
      <w:r w:rsidRPr="003B616E">
        <w:rPr>
          <w:rFonts w:ascii="Times New Roman" w:hAnsi="Times New Roman" w:cs="Times New Roman"/>
          <w:spacing w:val="-3"/>
          <w:szCs w:val="24"/>
        </w:rPr>
        <w:tab/>
        <w:t>___________________________________________</w:t>
      </w:r>
    </w:p>
    <w:p w14:paraId="0E5D30DB"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2827F7E2" w14:textId="77777777" w:rsidR="003F3467" w:rsidRPr="003B616E" w:rsidRDefault="003F3467" w:rsidP="003F3467">
      <w:pPr>
        <w:numPr>
          <w:ilvl w:val="1"/>
          <w:numId w:val="2"/>
        </w:numPr>
        <w:tabs>
          <w:tab w:val="left" w:pos="-720"/>
          <w:tab w:val="left" w:pos="0"/>
        </w:tabs>
        <w:suppressAutoHyphens/>
        <w:spacing w:after="0" w:line="240" w:lineRule="auto"/>
        <w:jc w:val="both"/>
        <w:rPr>
          <w:rFonts w:ascii="Times New Roman" w:hAnsi="Times New Roman" w:cs="Times New Roman"/>
          <w:i/>
          <w:iCs/>
          <w:spacing w:val="-3"/>
          <w:szCs w:val="24"/>
        </w:rPr>
      </w:pPr>
      <w:r w:rsidRPr="003B616E">
        <w:rPr>
          <w:rFonts w:ascii="Times New Roman" w:hAnsi="Times New Roman" w:cs="Times New Roman"/>
          <w:i/>
          <w:iCs/>
          <w:spacing w:val="-3"/>
          <w:szCs w:val="24"/>
        </w:rPr>
        <w:t>[The following must be answered if the Bidder or any of its partners or joint venture parties is a foreign corporation. Note: To do business in or with the City of Fishers, Hamilton County, Indiana, foreign corporations must register with the Secretary of the State of Indiana as required by the “Indiana Code 23-1-49 et seq” General Corporation Act as stated therein and expressed in the Attorney General's Opinion #2, dated January 13, 1958.]</w:t>
      </w:r>
    </w:p>
    <w:p w14:paraId="205D6707"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ab/>
      </w:r>
    </w:p>
    <w:p w14:paraId="3A464DC9"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u w:val="single"/>
        </w:rPr>
      </w:pPr>
      <w:r w:rsidRPr="003B616E">
        <w:rPr>
          <w:rFonts w:ascii="Times New Roman" w:hAnsi="Times New Roman" w:cs="Times New Roman"/>
          <w:spacing w:val="-3"/>
          <w:szCs w:val="24"/>
        </w:rPr>
        <w:tab/>
        <w:t>.1</w:t>
      </w:r>
      <w:r w:rsidRPr="003B616E">
        <w:rPr>
          <w:rFonts w:ascii="Times New Roman" w:hAnsi="Times New Roman" w:cs="Times New Roman"/>
          <w:spacing w:val="-3"/>
          <w:szCs w:val="24"/>
        </w:rPr>
        <w:tab/>
        <w:t>Corporation Name:</w:t>
      </w:r>
      <w:r w:rsidRPr="003B616E">
        <w:rPr>
          <w:rFonts w:ascii="Times New Roman" w:hAnsi="Times New Roman" w:cs="Times New Roman"/>
          <w:spacing w:val="-3"/>
          <w:szCs w:val="24"/>
        </w:rPr>
        <w:tab/>
      </w:r>
      <w:r w:rsidRPr="003B616E">
        <w:rPr>
          <w:rFonts w:ascii="Times New Roman" w:hAnsi="Times New Roman" w:cs="Times New Roman"/>
          <w:spacing w:val="-3"/>
          <w:szCs w:val="24"/>
          <w:u w:val="single"/>
        </w:rPr>
        <w:t xml:space="preserve">                                                                        </w:t>
      </w:r>
    </w:p>
    <w:p w14:paraId="3622F47B"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7609F210"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ab/>
        <w:t>.2</w:t>
      </w:r>
      <w:r w:rsidRPr="003B616E">
        <w:rPr>
          <w:rFonts w:ascii="Times New Roman" w:hAnsi="Times New Roman" w:cs="Times New Roman"/>
          <w:spacing w:val="-3"/>
          <w:szCs w:val="24"/>
        </w:rPr>
        <w:tab/>
        <w:t>Address:</w:t>
      </w:r>
      <w:r w:rsidRPr="003B616E">
        <w:rPr>
          <w:rFonts w:ascii="Times New Roman" w:hAnsi="Times New Roman" w:cs="Times New Roman"/>
          <w:spacing w:val="-3"/>
          <w:szCs w:val="24"/>
        </w:rPr>
        <w:tab/>
      </w:r>
      <w:r w:rsidRPr="003B616E">
        <w:rPr>
          <w:rFonts w:ascii="Times New Roman" w:hAnsi="Times New Roman" w:cs="Times New Roman"/>
          <w:spacing w:val="-3"/>
          <w:szCs w:val="24"/>
          <w:u w:val="single"/>
        </w:rPr>
        <w:t xml:space="preserve">                                                                                </w:t>
      </w:r>
    </w:p>
    <w:p w14:paraId="769858C7"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4D92CBFE"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u w:val="single"/>
        </w:rPr>
      </w:pPr>
      <w:r w:rsidRPr="003B616E">
        <w:rPr>
          <w:rFonts w:ascii="Times New Roman" w:hAnsi="Times New Roman" w:cs="Times New Roman"/>
          <w:spacing w:val="-3"/>
          <w:szCs w:val="24"/>
        </w:rPr>
        <w:tab/>
        <w:t>.3</w:t>
      </w:r>
      <w:r w:rsidRPr="003B616E">
        <w:rPr>
          <w:rFonts w:ascii="Times New Roman" w:hAnsi="Times New Roman" w:cs="Times New Roman"/>
          <w:spacing w:val="-3"/>
          <w:szCs w:val="24"/>
        </w:rPr>
        <w:tab/>
        <w:t>Date registered with State of Indiana:</w:t>
      </w:r>
      <w:r w:rsidRPr="003B616E">
        <w:rPr>
          <w:rFonts w:ascii="Times New Roman" w:hAnsi="Times New Roman" w:cs="Times New Roman"/>
          <w:spacing w:val="-3"/>
          <w:szCs w:val="24"/>
          <w:u w:val="single"/>
        </w:rPr>
        <w:t xml:space="preserve">                                                     </w:t>
      </w:r>
    </w:p>
    <w:p w14:paraId="13A8B94D"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4AD97346"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ab/>
        <w:t>.4</w:t>
      </w:r>
      <w:r w:rsidRPr="003B616E">
        <w:rPr>
          <w:rFonts w:ascii="Times New Roman" w:hAnsi="Times New Roman" w:cs="Times New Roman"/>
          <w:spacing w:val="-3"/>
          <w:szCs w:val="24"/>
        </w:rPr>
        <w:tab/>
        <w:t>Indiana Registered Agent:</w:t>
      </w:r>
    </w:p>
    <w:p w14:paraId="13281608"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p>
    <w:p w14:paraId="03E1DCF8"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u w:val="single"/>
        </w:rPr>
      </w:pPr>
      <w:r w:rsidRPr="003B616E">
        <w:rPr>
          <w:rFonts w:ascii="Times New Roman" w:hAnsi="Times New Roman" w:cs="Times New Roman"/>
          <w:spacing w:val="-3"/>
          <w:szCs w:val="24"/>
        </w:rPr>
        <w:tab/>
      </w:r>
      <w:r w:rsidRPr="003B616E">
        <w:rPr>
          <w:rFonts w:ascii="Times New Roman" w:hAnsi="Times New Roman" w:cs="Times New Roman"/>
          <w:spacing w:val="-3"/>
          <w:szCs w:val="24"/>
        </w:rPr>
        <w:tab/>
        <w:t>Name:</w:t>
      </w:r>
      <w:r w:rsidRPr="003B616E">
        <w:rPr>
          <w:rFonts w:ascii="Times New Roman" w:hAnsi="Times New Roman" w:cs="Times New Roman"/>
          <w:spacing w:val="-3"/>
          <w:szCs w:val="24"/>
        </w:rPr>
        <w:tab/>
      </w:r>
      <w:r w:rsidRPr="003B616E">
        <w:rPr>
          <w:rFonts w:ascii="Times New Roman" w:hAnsi="Times New Roman" w:cs="Times New Roman"/>
          <w:spacing w:val="-3"/>
          <w:szCs w:val="24"/>
          <w:u w:val="single"/>
        </w:rPr>
        <w:t xml:space="preserve">                                                                                 </w:t>
      </w:r>
    </w:p>
    <w:p w14:paraId="0AE6C215" w14:textId="77777777" w:rsidR="003F3467" w:rsidRPr="003B616E" w:rsidRDefault="003F3467" w:rsidP="003F3467">
      <w:pPr>
        <w:tabs>
          <w:tab w:val="left" w:pos="-720"/>
        </w:tabs>
        <w:suppressAutoHyphens/>
        <w:spacing w:after="0" w:line="240" w:lineRule="auto"/>
        <w:jc w:val="both"/>
        <w:rPr>
          <w:rFonts w:ascii="Times New Roman" w:hAnsi="Times New Roman" w:cs="Times New Roman"/>
          <w:spacing w:val="-3"/>
          <w:szCs w:val="24"/>
        </w:rPr>
      </w:pPr>
      <w:r w:rsidRPr="003B616E">
        <w:rPr>
          <w:rFonts w:ascii="Times New Roman" w:hAnsi="Times New Roman" w:cs="Times New Roman"/>
          <w:spacing w:val="-3"/>
          <w:szCs w:val="24"/>
        </w:rPr>
        <w:tab/>
      </w:r>
      <w:r w:rsidRPr="003B616E">
        <w:rPr>
          <w:rFonts w:ascii="Times New Roman" w:hAnsi="Times New Roman" w:cs="Times New Roman"/>
          <w:spacing w:val="-3"/>
          <w:szCs w:val="24"/>
        </w:rPr>
        <w:tab/>
        <w:t>Address:</w:t>
      </w:r>
    </w:p>
    <w:p w14:paraId="51B044A5" w14:textId="77777777" w:rsidR="003F3467" w:rsidRPr="003B616E" w:rsidRDefault="003F3467" w:rsidP="003F3467">
      <w:pPr>
        <w:tabs>
          <w:tab w:val="left" w:pos="-720"/>
          <w:tab w:val="left" w:pos="0"/>
          <w:tab w:val="left" w:pos="720"/>
          <w:tab w:val="left" w:pos="1440"/>
          <w:tab w:val="left" w:pos="2160"/>
        </w:tabs>
        <w:suppressAutoHyphens/>
        <w:spacing w:after="0" w:line="240" w:lineRule="auto"/>
        <w:ind w:left="2880" w:hanging="2880"/>
        <w:jc w:val="center"/>
        <w:rPr>
          <w:rFonts w:ascii="Times New Roman" w:hAnsi="Times New Roman" w:cs="Times New Roman"/>
          <w:b/>
          <w:bCs/>
          <w:spacing w:val="-3"/>
          <w:sz w:val="24"/>
          <w:szCs w:val="24"/>
        </w:rPr>
      </w:pPr>
    </w:p>
    <w:p w14:paraId="72463D70" w14:textId="77777777" w:rsidR="00D404B9" w:rsidRPr="003B616E" w:rsidRDefault="003F3467" w:rsidP="003F3467">
      <w:pPr>
        <w:tabs>
          <w:tab w:val="center" w:pos="4680"/>
        </w:tabs>
        <w:suppressAutoHyphens/>
        <w:spacing w:after="0" w:line="240" w:lineRule="auto"/>
        <w:jc w:val="both"/>
        <w:rPr>
          <w:rFonts w:ascii="Times New Roman" w:hAnsi="Times New Roman" w:cs="Times New Roman"/>
          <w:b/>
          <w:bCs/>
          <w:spacing w:val="-3"/>
          <w:sz w:val="24"/>
          <w:szCs w:val="24"/>
        </w:rPr>
      </w:pPr>
      <w:r w:rsidRPr="003B616E">
        <w:rPr>
          <w:rFonts w:ascii="Times New Roman" w:hAnsi="Times New Roman" w:cs="Times New Roman"/>
          <w:b/>
          <w:bCs/>
          <w:spacing w:val="-3"/>
          <w:sz w:val="24"/>
          <w:szCs w:val="24"/>
        </w:rPr>
        <w:tab/>
      </w:r>
    </w:p>
    <w:p w14:paraId="0BAFE72E" w14:textId="77777777" w:rsidR="003F3467" w:rsidRPr="003B616E" w:rsidRDefault="003F3467" w:rsidP="003F3467">
      <w:pPr>
        <w:tabs>
          <w:tab w:val="center" w:pos="4680"/>
        </w:tabs>
        <w:suppressAutoHyphens/>
        <w:spacing w:after="0" w:line="240" w:lineRule="auto"/>
        <w:jc w:val="both"/>
        <w:rPr>
          <w:rFonts w:ascii="Times New Roman" w:hAnsi="Times New Roman" w:cs="Times New Roman"/>
          <w:b/>
          <w:bCs/>
          <w:spacing w:val="-3"/>
          <w:sz w:val="24"/>
          <w:szCs w:val="24"/>
        </w:rPr>
      </w:pPr>
      <w:r w:rsidRPr="003B616E">
        <w:rPr>
          <w:rFonts w:ascii="Times New Roman" w:hAnsi="Times New Roman" w:cs="Times New Roman"/>
          <w:b/>
          <w:bCs/>
          <w:spacing w:val="-3"/>
          <w:sz w:val="24"/>
          <w:szCs w:val="24"/>
          <w:u w:val="single"/>
        </w:rPr>
        <w:t>PROPOSAL (BID)</w:t>
      </w:r>
    </w:p>
    <w:p w14:paraId="76447BFE" w14:textId="77777777" w:rsidR="003F3467" w:rsidRPr="003B616E" w:rsidRDefault="003F3467" w:rsidP="003F3467">
      <w:pPr>
        <w:tabs>
          <w:tab w:val="center" w:pos="4680"/>
        </w:tabs>
        <w:suppressAutoHyphens/>
        <w:spacing w:after="0" w:line="240" w:lineRule="auto"/>
        <w:jc w:val="both"/>
        <w:rPr>
          <w:rFonts w:ascii="Times New Roman" w:hAnsi="Times New Roman" w:cs="Times New Roman"/>
          <w:b/>
          <w:bCs/>
          <w:spacing w:val="-3"/>
          <w:sz w:val="24"/>
          <w:szCs w:val="24"/>
        </w:rPr>
      </w:pPr>
    </w:p>
    <w:p w14:paraId="3C55A686" w14:textId="77777777" w:rsidR="003F3467" w:rsidRPr="003B616E" w:rsidRDefault="003F3467" w:rsidP="003F3467">
      <w:pPr>
        <w:tabs>
          <w:tab w:val="left" w:pos="-720"/>
          <w:tab w:val="left" w:pos="0"/>
        </w:tabs>
        <w:suppressAutoHyphens/>
        <w:spacing w:after="0" w:line="240" w:lineRule="auto"/>
        <w:ind w:left="720" w:hanging="720"/>
        <w:jc w:val="both"/>
        <w:rPr>
          <w:rFonts w:ascii="Times New Roman" w:hAnsi="Times New Roman" w:cs="Times New Roman"/>
          <w:sz w:val="24"/>
          <w:szCs w:val="24"/>
        </w:rPr>
      </w:pPr>
      <w:r w:rsidRPr="003B616E">
        <w:rPr>
          <w:rFonts w:ascii="Times New Roman" w:hAnsi="Times New Roman" w:cs="Times New Roman"/>
          <w:spacing w:val="-3"/>
          <w:sz w:val="24"/>
          <w:szCs w:val="24"/>
        </w:rPr>
        <w:t>2.1</w:t>
      </w:r>
      <w:r w:rsidRPr="003B616E">
        <w:rPr>
          <w:rFonts w:ascii="Times New Roman" w:hAnsi="Times New Roman" w:cs="Times New Roman"/>
          <w:spacing w:val="-3"/>
          <w:sz w:val="24"/>
          <w:szCs w:val="24"/>
        </w:rPr>
        <w:tab/>
        <w:t xml:space="preserve">For the Base Bid, </w:t>
      </w:r>
      <w:r w:rsidRPr="003B616E">
        <w:rPr>
          <w:rFonts w:ascii="Times New Roman" w:hAnsi="Times New Roman" w:cs="Times New Roman"/>
          <w:sz w:val="24"/>
          <w:szCs w:val="24"/>
        </w:rPr>
        <w:t>the undersigned Bidder proposes to furnish all necessary labor, apparatus, materials, equipment, service and other necessary supplies, and to perform and fulfill all obligations incident thereto in strict accordance with and within the time(s) provided by the terms and conditions of the Specifications for the above-described Vehicle(s), including any and all addenda thereto, for the total lump sum for the Vehicle(s) of __________________________</w:t>
      </w:r>
      <w:r w:rsidR="0070277C" w:rsidRPr="003B616E">
        <w:rPr>
          <w:rFonts w:ascii="Times New Roman" w:hAnsi="Times New Roman" w:cs="Times New Roman"/>
          <w:sz w:val="24"/>
          <w:szCs w:val="24"/>
        </w:rPr>
        <w:t>____</w:t>
      </w:r>
      <w:r w:rsidRPr="003B616E">
        <w:rPr>
          <w:rFonts w:ascii="Times New Roman" w:hAnsi="Times New Roman" w:cs="Times New Roman"/>
          <w:sz w:val="24"/>
          <w:szCs w:val="24"/>
        </w:rPr>
        <w:t xml:space="preserve"> dollars ($___________________).  The lump sum price equates to __________________________dollars ($_______________________) per Vehicle.  </w:t>
      </w:r>
    </w:p>
    <w:p w14:paraId="3CE24835" w14:textId="77777777" w:rsidR="003F3467" w:rsidRPr="003B616E" w:rsidRDefault="003F3467" w:rsidP="003F3467">
      <w:pPr>
        <w:pStyle w:val="BodyTextIndent2"/>
        <w:widowControl w:val="0"/>
        <w:tabs>
          <w:tab w:val="left" w:pos="-720"/>
          <w:tab w:val="left" w:pos="0"/>
        </w:tabs>
        <w:suppressAutoHyphens/>
        <w:spacing w:after="0" w:line="240" w:lineRule="auto"/>
        <w:ind w:left="720"/>
        <w:jc w:val="both"/>
        <w:rPr>
          <w:rFonts w:ascii="Times New Roman" w:hAnsi="Times New Roman" w:cs="Times New Roman"/>
          <w:sz w:val="24"/>
          <w:szCs w:val="24"/>
        </w:rPr>
      </w:pPr>
    </w:p>
    <w:p w14:paraId="4FF8F7D0" w14:textId="77777777" w:rsidR="003F3467" w:rsidRPr="003B616E" w:rsidRDefault="003F3467" w:rsidP="003F3467">
      <w:pPr>
        <w:pStyle w:val="BodyTextIndent2"/>
        <w:widowControl w:val="0"/>
        <w:numPr>
          <w:ilvl w:val="1"/>
          <w:numId w:val="3"/>
        </w:numPr>
        <w:tabs>
          <w:tab w:val="left" w:pos="-720"/>
          <w:tab w:val="left" w:pos="0"/>
        </w:tabs>
        <w:suppressAutoHyphens/>
        <w:spacing w:after="0" w:line="240" w:lineRule="auto"/>
        <w:jc w:val="both"/>
        <w:rPr>
          <w:rFonts w:ascii="Times New Roman" w:hAnsi="Times New Roman" w:cs="Times New Roman"/>
          <w:sz w:val="24"/>
          <w:szCs w:val="24"/>
        </w:rPr>
      </w:pPr>
      <w:r w:rsidRPr="003B616E">
        <w:rPr>
          <w:rFonts w:ascii="Times New Roman" w:hAnsi="Times New Roman" w:cs="Times New Roman"/>
          <w:sz w:val="24"/>
          <w:szCs w:val="24"/>
        </w:rPr>
        <w:t>The undersigned Bidder proposes to furnish all necessary labor, apparatus, materials, equipment, service and other necessary supplies, and to perform and fulfill all obligations incident thereto in strict accordance with and within the times(s) provided by the terms and conditions of the Specifications for the Alternates (as listed herein) chosen by the OWNER, including any and all addenda thereto, for the total lump sum for each alternate as stated.</w:t>
      </w:r>
    </w:p>
    <w:p w14:paraId="1D47C93F" w14:textId="77777777" w:rsidR="003F3467" w:rsidRPr="003B616E" w:rsidRDefault="003F3467" w:rsidP="003F3467">
      <w:pPr>
        <w:pStyle w:val="BodyTextIndent2"/>
        <w:widowControl w:val="0"/>
        <w:tabs>
          <w:tab w:val="left" w:pos="-720"/>
          <w:tab w:val="left" w:pos="0"/>
        </w:tabs>
        <w:suppressAutoHyphens/>
        <w:spacing w:after="0" w:line="240" w:lineRule="auto"/>
        <w:ind w:left="720"/>
        <w:jc w:val="both"/>
        <w:rPr>
          <w:rFonts w:ascii="Times New Roman" w:hAnsi="Times New Roman" w:cs="Times New Roman"/>
          <w:sz w:val="24"/>
          <w:szCs w:val="24"/>
        </w:rPr>
      </w:pPr>
    </w:p>
    <w:p w14:paraId="660031D4" w14:textId="77777777" w:rsidR="003F3467" w:rsidRPr="003B616E" w:rsidRDefault="003F3467" w:rsidP="003F3467">
      <w:pPr>
        <w:pStyle w:val="BodyTextIndent2"/>
        <w:spacing w:after="0" w:line="240" w:lineRule="auto"/>
        <w:jc w:val="both"/>
        <w:rPr>
          <w:rFonts w:ascii="Times New Roman" w:hAnsi="Times New Roman" w:cs="Times New Roman"/>
          <w:sz w:val="24"/>
          <w:szCs w:val="24"/>
        </w:rPr>
      </w:pPr>
      <w:r w:rsidRPr="003B616E">
        <w:rPr>
          <w:rFonts w:ascii="Times New Roman" w:hAnsi="Times New Roman" w:cs="Times New Roman"/>
          <w:sz w:val="24"/>
          <w:szCs w:val="24"/>
        </w:rPr>
        <w:t>Alternate 1</w:t>
      </w:r>
      <w:r w:rsidRPr="003B616E">
        <w:rPr>
          <w:rFonts w:ascii="Times New Roman" w:hAnsi="Times New Roman" w:cs="Times New Roman"/>
          <w:sz w:val="24"/>
          <w:szCs w:val="24"/>
        </w:rPr>
        <w:tab/>
        <w:t>_________</w:t>
      </w:r>
      <w:r w:rsidRPr="003B616E">
        <w:rPr>
          <w:rFonts w:ascii="Times New Roman" w:hAnsi="Times New Roman" w:cs="Times New Roman"/>
          <w:b/>
          <w:sz w:val="24"/>
          <w:szCs w:val="24"/>
          <w:u w:val="single"/>
        </w:rPr>
        <w:t xml:space="preserve">N/A </w:t>
      </w:r>
      <w:r w:rsidRPr="003B616E">
        <w:rPr>
          <w:rFonts w:ascii="Times New Roman" w:hAnsi="Times New Roman" w:cs="Times New Roman"/>
          <w:sz w:val="24"/>
          <w:szCs w:val="24"/>
        </w:rPr>
        <w:t>_____________ dollars $____________________, per vehicle;</w:t>
      </w:r>
    </w:p>
    <w:p w14:paraId="308477D8" w14:textId="77777777" w:rsidR="003F3467" w:rsidRPr="003B616E" w:rsidRDefault="003F3467" w:rsidP="003F3467">
      <w:pPr>
        <w:pStyle w:val="BodyTextIndent2"/>
        <w:spacing w:after="0" w:line="240" w:lineRule="auto"/>
        <w:jc w:val="both"/>
        <w:rPr>
          <w:rFonts w:ascii="Times New Roman" w:hAnsi="Times New Roman" w:cs="Times New Roman"/>
          <w:sz w:val="24"/>
          <w:szCs w:val="24"/>
        </w:rPr>
      </w:pPr>
      <w:r w:rsidRPr="003B616E">
        <w:rPr>
          <w:rFonts w:ascii="Times New Roman" w:hAnsi="Times New Roman" w:cs="Times New Roman"/>
          <w:sz w:val="24"/>
          <w:szCs w:val="24"/>
        </w:rPr>
        <w:t>Alternate 2</w:t>
      </w:r>
      <w:r w:rsidRPr="003B616E">
        <w:rPr>
          <w:rFonts w:ascii="Times New Roman" w:hAnsi="Times New Roman" w:cs="Times New Roman"/>
          <w:sz w:val="24"/>
          <w:szCs w:val="24"/>
        </w:rPr>
        <w:tab/>
        <w:t>__________________________ dollars $____________________, per vehicle;</w:t>
      </w:r>
    </w:p>
    <w:p w14:paraId="64F66D89" w14:textId="77777777" w:rsidR="003F3467" w:rsidRPr="003B616E" w:rsidRDefault="003F3467" w:rsidP="005F47B0">
      <w:pPr>
        <w:pStyle w:val="BodyTextIndent2"/>
        <w:spacing w:after="0" w:line="240" w:lineRule="auto"/>
        <w:jc w:val="both"/>
        <w:rPr>
          <w:rFonts w:ascii="Times New Roman" w:hAnsi="Times New Roman" w:cs="Times New Roman"/>
          <w:sz w:val="24"/>
          <w:szCs w:val="24"/>
        </w:rPr>
      </w:pPr>
      <w:r w:rsidRPr="003B616E">
        <w:rPr>
          <w:rFonts w:ascii="Times New Roman" w:hAnsi="Times New Roman" w:cs="Times New Roman"/>
          <w:sz w:val="24"/>
          <w:szCs w:val="24"/>
        </w:rPr>
        <w:t>Alternate 3</w:t>
      </w:r>
      <w:r w:rsidRPr="003B616E">
        <w:rPr>
          <w:rFonts w:ascii="Times New Roman" w:hAnsi="Times New Roman" w:cs="Times New Roman"/>
          <w:sz w:val="24"/>
          <w:szCs w:val="24"/>
        </w:rPr>
        <w:tab/>
        <w:t>__________________________ dollars $____________________, per vehicle;</w:t>
      </w:r>
    </w:p>
    <w:p w14:paraId="5CD51954" w14:textId="77777777" w:rsidR="003F3467" w:rsidRPr="003B616E" w:rsidRDefault="003F3467" w:rsidP="003F3467">
      <w:pPr>
        <w:pStyle w:val="BodyTextIndent2"/>
        <w:spacing w:after="0" w:line="240" w:lineRule="auto"/>
        <w:jc w:val="both"/>
        <w:rPr>
          <w:rFonts w:ascii="Times New Roman" w:hAnsi="Times New Roman" w:cs="Times New Roman"/>
          <w:sz w:val="24"/>
          <w:szCs w:val="24"/>
        </w:rPr>
      </w:pPr>
    </w:p>
    <w:p w14:paraId="76398F51" w14:textId="77777777" w:rsidR="003F3467" w:rsidRPr="003B616E" w:rsidRDefault="003F3467" w:rsidP="003F3467">
      <w:pPr>
        <w:pStyle w:val="BodyTextIndent2"/>
        <w:widowControl w:val="0"/>
        <w:numPr>
          <w:ilvl w:val="1"/>
          <w:numId w:val="3"/>
        </w:numPr>
        <w:tabs>
          <w:tab w:val="left" w:pos="-720"/>
          <w:tab w:val="left" w:pos="0"/>
        </w:tabs>
        <w:suppressAutoHyphens/>
        <w:spacing w:after="0" w:line="240" w:lineRule="auto"/>
        <w:jc w:val="both"/>
        <w:rPr>
          <w:rFonts w:ascii="Times New Roman" w:hAnsi="Times New Roman" w:cs="Times New Roman"/>
          <w:sz w:val="24"/>
          <w:szCs w:val="24"/>
        </w:rPr>
      </w:pPr>
      <w:r w:rsidRPr="003B616E">
        <w:rPr>
          <w:rFonts w:ascii="Times New Roman" w:hAnsi="Times New Roman" w:cs="Times New Roman"/>
          <w:sz w:val="24"/>
          <w:szCs w:val="24"/>
        </w:rPr>
        <w:t>The undersigned Bidder proposes the following prices for the trade-in vehicle:</w:t>
      </w:r>
    </w:p>
    <w:p w14:paraId="193C1488" w14:textId="77777777" w:rsidR="003F3467" w:rsidRPr="003B616E" w:rsidRDefault="003F3467" w:rsidP="003F3467">
      <w:pPr>
        <w:pStyle w:val="ListParagraph"/>
        <w:spacing w:after="0" w:line="240" w:lineRule="auto"/>
        <w:ind w:left="990"/>
        <w:jc w:val="both"/>
        <w:outlineLvl w:val="1"/>
        <w:rPr>
          <w:rFonts w:ascii="Times New Roman" w:eastAsia="Times New Roman" w:hAnsi="Times New Roman" w:cs="Times New Roman"/>
          <w:bCs/>
          <w:kern w:val="36"/>
          <w:sz w:val="24"/>
          <w:szCs w:val="24"/>
        </w:rPr>
      </w:pPr>
    </w:p>
    <w:tbl>
      <w:tblPr>
        <w:tblStyle w:val="TableGrid"/>
        <w:tblW w:w="0" w:type="auto"/>
        <w:tblInd w:w="360" w:type="dxa"/>
        <w:tblLook w:val="04A0" w:firstRow="1" w:lastRow="0" w:firstColumn="1" w:lastColumn="0" w:noHBand="0" w:noVBand="1"/>
      </w:tblPr>
      <w:tblGrid>
        <w:gridCol w:w="713"/>
        <w:gridCol w:w="1172"/>
        <w:gridCol w:w="1350"/>
        <w:gridCol w:w="2735"/>
        <w:gridCol w:w="1405"/>
        <w:gridCol w:w="1615"/>
      </w:tblGrid>
      <w:tr w:rsidR="00CA0996" w:rsidRPr="003B616E" w14:paraId="4320B671" w14:textId="77777777" w:rsidTr="00CA0996">
        <w:tc>
          <w:tcPr>
            <w:tcW w:w="713" w:type="dxa"/>
          </w:tcPr>
          <w:p w14:paraId="30EC73DB"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B616E">
              <w:rPr>
                <w:rFonts w:ascii="Times New Roman" w:hAnsi="Times New Roman" w:cs="Times New Roman"/>
                <w:sz w:val="24"/>
                <w:szCs w:val="24"/>
              </w:rPr>
              <w:t>Year</w:t>
            </w:r>
          </w:p>
        </w:tc>
        <w:tc>
          <w:tcPr>
            <w:tcW w:w="1172" w:type="dxa"/>
          </w:tcPr>
          <w:p w14:paraId="7A257936"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B616E">
              <w:rPr>
                <w:rFonts w:ascii="Times New Roman" w:hAnsi="Times New Roman" w:cs="Times New Roman"/>
                <w:sz w:val="24"/>
                <w:szCs w:val="24"/>
              </w:rPr>
              <w:t>Make</w:t>
            </w:r>
          </w:p>
        </w:tc>
        <w:tc>
          <w:tcPr>
            <w:tcW w:w="1350" w:type="dxa"/>
          </w:tcPr>
          <w:p w14:paraId="0AA818F6" w14:textId="2AE4354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Model </w:t>
            </w:r>
          </w:p>
        </w:tc>
        <w:tc>
          <w:tcPr>
            <w:tcW w:w="2735" w:type="dxa"/>
          </w:tcPr>
          <w:p w14:paraId="4A36DAD9" w14:textId="3BBFA590"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VIN</w:t>
            </w:r>
          </w:p>
        </w:tc>
        <w:tc>
          <w:tcPr>
            <w:tcW w:w="1405" w:type="dxa"/>
          </w:tcPr>
          <w:p w14:paraId="6DD25115" w14:textId="74BA0F85"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B616E">
              <w:rPr>
                <w:rFonts w:ascii="Times New Roman" w:hAnsi="Times New Roman" w:cs="Times New Roman"/>
                <w:sz w:val="24"/>
                <w:szCs w:val="24"/>
              </w:rPr>
              <w:t>Appro</w:t>
            </w:r>
            <w:r>
              <w:rPr>
                <w:rFonts w:ascii="Times New Roman" w:hAnsi="Times New Roman" w:cs="Times New Roman"/>
                <w:sz w:val="24"/>
                <w:szCs w:val="24"/>
              </w:rPr>
              <w:t xml:space="preserve">x. </w:t>
            </w:r>
            <w:r w:rsidRPr="003B616E">
              <w:rPr>
                <w:rFonts w:ascii="Times New Roman" w:hAnsi="Times New Roman" w:cs="Times New Roman"/>
                <w:sz w:val="24"/>
                <w:szCs w:val="24"/>
              </w:rPr>
              <w:t>Mileage</w:t>
            </w:r>
          </w:p>
        </w:tc>
        <w:tc>
          <w:tcPr>
            <w:tcW w:w="1615" w:type="dxa"/>
          </w:tcPr>
          <w:p w14:paraId="387D89EA"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B616E">
              <w:rPr>
                <w:rFonts w:ascii="Times New Roman" w:hAnsi="Times New Roman" w:cs="Times New Roman"/>
                <w:sz w:val="24"/>
                <w:szCs w:val="24"/>
              </w:rPr>
              <w:t>Trade-in Price</w:t>
            </w:r>
          </w:p>
        </w:tc>
      </w:tr>
      <w:tr w:rsidR="00CA0996" w:rsidRPr="003B616E" w14:paraId="5FC671E6" w14:textId="77777777" w:rsidTr="00CA0996">
        <w:tc>
          <w:tcPr>
            <w:tcW w:w="713" w:type="dxa"/>
          </w:tcPr>
          <w:p w14:paraId="5903DE1F" w14:textId="384403BA" w:rsidR="003708DE" w:rsidRPr="00CA0996" w:rsidRDefault="00CA0996" w:rsidP="009E15C9">
            <w:pPr>
              <w:jc w:val="both"/>
              <w:outlineLvl w:val="1"/>
              <w:rPr>
                <w:rFonts w:ascii="Times New Roman" w:eastAsia="Times New Roman" w:hAnsi="Times New Roman" w:cs="Times New Roman"/>
                <w:bCs/>
                <w:kern w:val="36"/>
                <w:sz w:val="24"/>
                <w:szCs w:val="24"/>
              </w:rPr>
            </w:pPr>
            <w:r w:rsidRPr="00CA0996">
              <w:rPr>
                <w:rFonts w:ascii="Times New Roman" w:eastAsia="Times New Roman" w:hAnsi="Times New Roman" w:cs="Times New Roman"/>
                <w:bCs/>
                <w:kern w:val="36"/>
                <w:sz w:val="24"/>
                <w:szCs w:val="24"/>
              </w:rPr>
              <w:t>2015</w:t>
            </w:r>
          </w:p>
        </w:tc>
        <w:tc>
          <w:tcPr>
            <w:tcW w:w="1172" w:type="dxa"/>
          </w:tcPr>
          <w:p w14:paraId="046D39A3" w14:textId="0BE814D8" w:rsidR="003708DE" w:rsidRPr="00CA0996" w:rsidRDefault="00CA0996" w:rsidP="009E15C9">
            <w:pPr>
              <w:jc w:val="both"/>
              <w:outlineLvl w:val="1"/>
              <w:rPr>
                <w:rFonts w:ascii="Times New Roman" w:eastAsia="Times New Roman" w:hAnsi="Times New Roman" w:cs="Times New Roman"/>
                <w:bCs/>
                <w:kern w:val="36"/>
                <w:sz w:val="24"/>
                <w:szCs w:val="24"/>
              </w:rPr>
            </w:pPr>
            <w:r w:rsidRPr="00CA0996">
              <w:rPr>
                <w:rFonts w:ascii="Times New Roman" w:eastAsia="Times New Roman" w:hAnsi="Times New Roman" w:cs="Times New Roman"/>
                <w:bCs/>
                <w:kern w:val="36"/>
                <w:sz w:val="24"/>
                <w:szCs w:val="24"/>
              </w:rPr>
              <w:t>Ford</w:t>
            </w:r>
          </w:p>
        </w:tc>
        <w:tc>
          <w:tcPr>
            <w:tcW w:w="1350" w:type="dxa"/>
          </w:tcPr>
          <w:p w14:paraId="6D48C4AE" w14:textId="1A61A3FD" w:rsidR="003708DE" w:rsidRPr="00CA0996" w:rsidRDefault="00CA0996" w:rsidP="009E15C9">
            <w:pPr>
              <w:jc w:val="both"/>
              <w:outlineLvl w:val="1"/>
              <w:rPr>
                <w:rFonts w:ascii="Times New Roman" w:eastAsia="Times New Roman" w:hAnsi="Times New Roman" w:cs="Times New Roman"/>
                <w:bCs/>
                <w:kern w:val="36"/>
                <w:sz w:val="24"/>
                <w:szCs w:val="24"/>
              </w:rPr>
            </w:pPr>
            <w:r w:rsidRPr="00CA0996">
              <w:rPr>
                <w:rFonts w:ascii="Times New Roman" w:eastAsia="Times New Roman" w:hAnsi="Times New Roman" w:cs="Times New Roman"/>
                <w:bCs/>
                <w:kern w:val="36"/>
                <w:sz w:val="24"/>
                <w:szCs w:val="24"/>
              </w:rPr>
              <w:t>PI SUV</w:t>
            </w:r>
          </w:p>
        </w:tc>
        <w:tc>
          <w:tcPr>
            <w:tcW w:w="2735" w:type="dxa"/>
          </w:tcPr>
          <w:p w14:paraId="20BE467A" w14:textId="36573C10" w:rsidR="003708DE" w:rsidRPr="00CA0996" w:rsidRDefault="00CA0996" w:rsidP="009E15C9">
            <w:pPr>
              <w:jc w:val="both"/>
              <w:outlineLvl w:val="1"/>
              <w:rPr>
                <w:rFonts w:ascii="Times New Roman" w:eastAsia="Times New Roman" w:hAnsi="Times New Roman" w:cs="Times New Roman"/>
                <w:bCs/>
                <w:kern w:val="36"/>
                <w:sz w:val="24"/>
                <w:szCs w:val="24"/>
              </w:rPr>
            </w:pPr>
            <w:r w:rsidRPr="00CA0996">
              <w:rPr>
                <w:rFonts w:ascii="Times New Roman" w:eastAsia="Times New Roman" w:hAnsi="Times New Roman" w:cs="Times New Roman"/>
                <w:bCs/>
                <w:kern w:val="36"/>
                <w:sz w:val="24"/>
                <w:szCs w:val="24"/>
              </w:rPr>
              <w:t>1FM5K8AR8FGC51565</w:t>
            </w:r>
          </w:p>
        </w:tc>
        <w:tc>
          <w:tcPr>
            <w:tcW w:w="1405" w:type="dxa"/>
          </w:tcPr>
          <w:p w14:paraId="1BAE3655" w14:textId="653AE1F1" w:rsidR="003708DE" w:rsidRPr="00CA0996" w:rsidRDefault="00CA0996" w:rsidP="009E15C9">
            <w:pPr>
              <w:jc w:val="both"/>
              <w:outlineLvl w:val="1"/>
              <w:rPr>
                <w:rFonts w:ascii="Times New Roman" w:eastAsia="Times New Roman" w:hAnsi="Times New Roman" w:cs="Times New Roman"/>
                <w:bCs/>
                <w:kern w:val="36"/>
                <w:sz w:val="24"/>
                <w:szCs w:val="24"/>
              </w:rPr>
            </w:pPr>
            <w:r w:rsidRPr="00CA0996">
              <w:rPr>
                <w:rFonts w:ascii="Times New Roman" w:eastAsia="Times New Roman" w:hAnsi="Times New Roman" w:cs="Times New Roman"/>
                <w:bCs/>
                <w:kern w:val="36"/>
                <w:sz w:val="24"/>
                <w:szCs w:val="24"/>
              </w:rPr>
              <w:t>141,000</w:t>
            </w:r>
          </w:p>
        </w:tc>
        <w:tc>
          <w:tcPr>
            <w:tcW w:w="1615" w:type="dxa"/>
          </w:tcPr>
          <w:p w14:paraId="05671CBF"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CA0996" w:rsidRPr="003B616E" w14:paraId="2519E0DA" w14:textId="77777777" w:rsidTr="00CA0996">
        <w:tc>
          <w:tcPr>
            <w:tcW w:w="713" w:type="dxa"/>
          </w:tcPr>
          <w:p w14:paraId="5B0C6C54" w14:textId="0ABE5CA6"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2015</w:t>
            </w:r>
          </w:p>
        </w:tc>
        <w:tc>
          <w:tcPr>
            <w:tcW w:w="1172" w:type="dxa"/>
          </w:tcPr>
          <w:p w14:paraId="06A4C250" w14:textId="03948C45"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 xml:space="preserve">Ford </w:t>
            </w:r>
          </w:p>
        </w:tc>
        <w:tc>
          <w:tcPr>
            <w:tcW w:w="1350" w:type="dxa"/>
          </w:tcPr>
          <w:p w14:paraId="79BF2AD6" w14:textId="7C21D96B"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eastAsia="Times New Roman" w:hAnsi="Times New Roman" w:cs="Times New Roman"/>
                <w:bCs/>
                <w:kern w:val="36"/>
                <w:sz w:val="24"/>
                <w:szCs w:val="24"/>
              </w:rPr>
              <w:t>PI SUV</w:t>
            </w:r>
          </w:p>
        </w:tc>
        <w:tc>
          <w:tcPr>
            <w:tcW w:w="2735" w:type="dxa"/>
          </w:tcPr>
          <w:p w14:paraId="7B288198" w14:textId="746958B7"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1FM5K8AR9FGC51557</w:t>
            </w:r>
          </w:p>
        </w:tc>
        <w:tc>
          <w:tcPr>
            <w:tcW w:w="1405" w:type="dxa"/>
          </w:tcPr>
          <w:p w14:paraId="35DB414A" w14:textId="2F6BEAF5"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115,500</w:t>
            </w:r>
          </w:p>
        </w:tc>
        <w:tc>
          <w:tcPr>
            <w:tcW w:w="1615" w:type="dxa"/>
          </w:tcPr>
          <w:p w14:paraId="37647CF0"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CA0996" w:rsidRPr="003B616E" w14:paraId="3CBA55A0" w14:textId="77777777" w:rsidTr="00CA0996">
        <w:tc>
          <w:tcPr>
            <w:tcW w:w="713" w:type="dxa"/>
          </w:tcPr>
          <w:p w14:paraId="6CD3C09E" w14:textId="3C61F490"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2012</w:t>
            </w:r>
          </w:p>
        </w:tc>
        <w:tc>
          <w:tcPr>
            <w:tcW w:w="1172" w:type="dxa"/>
          </w:tcPr>
          <w:p w14:paraId="12915ACC" w14:textId="1033BCAC"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Chevrolet</w:t>
            </w:r>
          </w:p>
        </w:tc>
        <w:tc>
          <w:tcPr>
            <w:tcW w:w="1350" w:type="dxa"/>
          </w:tcPr>
          <w:p w14:paraId="6D54FF13" w14:textId="18F27330"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3500HD</w:t>
            </w:r>
          </w:p>
        </w:tc>
        <w:tc>
          <w:tcPr>
            <w:tcW w:w="2735" w:type="dxa"/>
          </w:tcPr>
          <w:p w14:paraId="1C779A06" w14:textId="6FBB36EB"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1GB4KZCG4CF202368</w:t>
            </w:r>
          </w:p>
        </w:tc>
        <w:tc>
          <w:tcPr>
            <w:tcW w:w="1405" w:type="dxa"/>
          </w:tcPr>
          <w:p w14:paraId="70CA7A3B" w14:textId="1A9FD158" w:rsidR="003708DE" w:rsidRPr="00CA0996"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A0996" w:rsidRPr="00CA0996">
              <w:rPr>
                <w:rFonts w:ascii="Times New Roman" w:hAnsi="Times New Roman" w:cs="Times New Roman"/>
                <w:sz w:val="24"/>
                <w:szCs w:val="24"/>
              </w:rPr>
              <w:t>86,305</w:t>
            </w:r>
          </w:p>
        </w:tc>
        <w:tc>
          <w:tcPr>
            <w:tcW w:w="1615" w:type="dxa"/>
          </w:tcPr>
          <w:p w14:paraId="22C00CDE"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CA0996" w:rsidRPr="003B616E" w14:paraId="509E4276" w14:textId="77777777" w:rsidTr="00CA0996">
        <w:tc>
          <w:tcPr>
            <w:tcW w:w="713" w:type="dxa"/>
          </w:tcPr>
          <w:p w14:paraId="53739EB6" w14:textId="7CCE8CBD"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2015</w:t>
            </w:r>
          </w:p>
        </w:tc>
        <w:tc>
          <w:tcPr>
            <w:tcW w:w="1172" w:type="dxa"/>
          </w:tcPr>
          <w:p w14:paraId="159C7FD1" w14:textId="297AEB37"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 xml:space="preserve">Ford </w:t>
            </w:r>
          </w:p>
        </w:tc>
        <w:tc>
          <w:tcPr>
            <w:tcW w:w="1350" w:type="dxa"/>
          </w:tcPr>
          <w:p w14:paraId="2FE02448" w14:textId="09FB2966"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PI SUV</w:t>
            </w:r>
          </w:p>
        </w:tc>
        <w:tc>
          <w:tcPr>
            <w:tcW w:w="2735" w:type="dxa"/>
          </w:tcPr>
          <w:p w14:paraId="051AE785" w14:textId="2E89A6F6"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1FM5K8AR5FGC51555</w:t>
            </w:r>
          </w:p>
        </w:tc>
        <w:tc>
          <w:tcPr>
            <w:tcW w:w="1405" w:type="dxa"/>
          </w:tcPr>
          <w:p w14:paraId="44DCB034" w14:textId="506E0341"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123,500</w:t>
            </w:r>
          </w:p>
        </w:tc>
        <w:tc>
          <w:tcPr>
            <w:tcW w:w="1615" w:type="dxa"/>
          </w:tcPr>
          <w:p w14:paraId="616090C2"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CA0996" w:rsidRPr="003B616E" w14:paraId="6B0348D2" w14:textId="77777777" w:rsidTr="00CA0996">
        <w:tc>
          <w:tcPr>
            <w:tcW w:w="713" w:type="dxa"/>
            <w:shd w:val="clear" w:color="auto" w:fill="auto"/>
          </w:tcPr>
          <w:p w14:paraId="6268767E" w14:textId="2A2795A8"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2015</w:t>
            </w:r>
          </w:p>
        </w:tc>
        <w:tc>
          <w:tcPr>
            <w:tcW w:w="1172" w:type="dxa"/>
            <w:shd w:val="clear" w:color="auto" w:fill="auto"/>
          </w:tcPr>
          <w:p w14:paraId="5C96A081" w14:textId="1C1FA362"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Ford</w:t>
            </w:r>
          </w:p>
        </w:tc>
        <w:tc>
          <w:tcPr>
            <w:tcW w:w="1350" w:type="dxa"/>
            <w:shd w:val="clear" w:color="auto" w:fill="auto"/>
          </w:tcPr>
          <w:p w14:paraId="199861D0" w14:textId="0032209E"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PI SUV</w:t>
            </w:r>
          </w:p>
        </w:tc>
        <w:tc>
          <w:tcPr>
            <w:tcW w:w="2735" w:type="dxa"/>
            <w:shd w:val="clear" w:color="auto" w:fill="auto"/>
          </w:tcPr>
          <w:p w14:paraId="05767AD8" w14:textId="005C33E3"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1FM5K8ARXFGC51552</w:t>
            </w:r>
          </w:p>
        </w:tc>
        <w:tc>
          <w:tcPr>
            <w:tcW w:w="1405" w:type="dxa"/>
            <w:shd w:val="clear" w:color="auto" w:fill="auto"/>
          </w:tcPr>
          <w:p w14:paraId="05ED2017" w14:textId="20410539" w:rsidR="003708DE" w:rsidRPr="00CA0996" w:rsidRDefault="00CA0996"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CA0996">
              <w:rPr>
                <w:rFonts w:ascii="Times New Roman" w:hAnsi="Times New Roman" w:cs="Times New Roman"/>
                <w:sz w:val="24"/>
                <w:szCs w:val="24"/>
              </w:rPr>
              <w:t>124,000</w:t>
            </w:r>
          </w:p>
        </w:tc>
        <w:tc>
          <w:tcPr>
            <w:tcW w:w="1615" w:type="dxa"/>
          </w:tcPr>
          <w:p w14:paraId="74F4B651"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876EEF" w:rsidRPr="003B616E" w14:paraId="3436C2AA" w14:textId="77777777" w:rsidTr="00CA0996">
        <w:tc>
          <w:tcPr>
            <w:tcW w:w="713" w:type="dxa"/>
          </w:tcPr>
          <w:p w14:paraId="1C1455E0" w14:textId="179443C6"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2013</w:t>
            </w:r>
          </w:p>
        </w:tc>
        <w:tc>
          <w:tcPr>
            <w:tcW w:w="1172" w:type="dxa"/>
          </w:tcPr>
          <w:p w14:paraId="532F3C67" w14:textId="18C62C05"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Ford</w:t>
            </w:r>
          </w:p>
        </w:tc>
        <w:tc>
          <w:tcPr>
            <w:tcW w:w="1350" w:type="dxa"/>
          </w:tcPr>
          <w:p w14:paraId="562D26F0" w14:textId="527993F0"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PI SUV</w:t>
            </w:r>
          </w:p>
        </w:tc>
        <w:tc>
          <w:tcPr>
            <w:tcW w:w="2735" w:type="dxa"/>
          </w:tcPr>
          <w:p w14:paraId="1D3BB821" w14:textId="6B9EEA38"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422B7">
              <w:rPr>
                <w:rFonts w:ascii="Times New Roman" w:hAnsi="Times New Roman" w:cs="Times New Roman"/>
                <w:sz w:val="24"/>
                <w:szCs w:val="24"/>
              </w:rPr>
              <w:t>1FM5K8ARXDGA88933</w:t>
            </w:r>
          </w:p>
        </w:tc>
        <w:tc>
          <w:tcPr>
            <w:tcW w:w="1405" w:type="dxa"/>
          </w:tcPr>
          <w:p w14:paraId="171395E5" w14:textId="2C19E881"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138,000</w:t>
            </w:r>
          </w:p>
        </w:tc>
        <w:tc>
          <w:tcPr>
            <w:tcW w:w="1615" w:type="dxa"/>
          </w:tcPr>
          <w:p w14:paraId="656A25BD" w14:textId="77777777" w:rsidR="00876EEF" w:rsidRPr="003B616E" w:rsidRDefault="00876EEF"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876EEF" w:rsidRPr="003B616E" w14:paraId="45CA8B40" w14:textId="77777777" w:rsidTr="00CA0996">
        <w:tc>
          <w:tcPr>
            <w:tcW w:w="713" w:type="dxa"/>
          </w:tcPr>
          <w:p w14:paraId="2B64B9C5" w14:textId="09BE4375"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2014</w:t>
            </w:r>
          </w:p>
        </w:tc>
        <w:tc>
          <w:tcPr>
            <w:tcW w:w="1172" w:type="dxa"/>
          </w:tcPr>
          <w:p w14:paraId="52378605" w14:textId="68CBC797"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Ford</w:t>
            </w:r>
          </w:p>
        </w:tc>
        <w:tc>
          <w:tcPr>
            <w:tcW w:w="1350" w:type="dxa"/>
          </w:tcPr>
          <w:p w14:paraId="371D4449" w14:textId="39543CF9"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PI SUV</w:t>
            </w:r>
          </w:p>
        </w:tc>
        <w:tc>
          <w:tcPr>
            <w:tcW w:w="2735" w:type="dxa"/>
          </w:tcPr>
          <w:p w14:paraId="78D16F85" w14:textId="09F28BC5"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422B7">
              <w:rPr>
                <w:rFonts w:ascii="Times New Roman" w:hAnsi="Times New Roman" w:cs="Times New Roman"/>
                <w:sz w:val="24"/>
                <w:szCs w:val="24"/>
              </w:rPr>
              <w:t>1FM5K8AR9EGA28532</w:t>
            </w:r>
          </w:p>
        </w:tc>
        <w:tc>
          <w:tcPr>
            <w:tcW w:w="1405" w:type="dxa"/>
          </w:tcPr>
          <w:p w14:paraId="15B03AB4" w14:textId="711A1737"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135,000</w:t>
            </w:r>
          </w:p>
        </w:tc>
        <w:tc>
          <w:tcPr>
            <w:tcW w:w="1615" w:type="dxa"/>
          </w:tcPr>
          <w:p w14:paraId="24C8C8C2" w14:textId="77777777" w:rsidR="00876EEF" w:rsidRPr="003B616E" w:rsidRDefault="00876EEF"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876EEF" w:rsidRPr="003B616E" w14:paraId="2B888764" w14:textId="77777777" w:rsidTr="00CA0996">
        <w:tc>
          <w:tcPr>
            <w:tcW w:w="713" w:type="dxa"/>
          </w:tcPr>
          <w:p w14:paraId="1AF76F24" w14:textId="4BB1E033"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2014</w:t>
            </w:r>
          </w:p>
        </w:tc>
        <w:tc>
          <w:tcPr>
            <w:tcW w:w="1172" w:type="dxa"/>
          </w:tcPr>
          <w:p w14:paraId="216F663D" w14:textId="4062D8DF"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Ford</w:t>
            </w:r>
          </w:p>
        </w:tc>
        <w:tc>
          <w:tcPr>
            <w:tcW w:w="1350" w:type="dxa"/>
          </w:tcPr>
          <w:p w14:paraId="49B1F871" w14:textId="45C710DD"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PI SUV</w:t>
            </w:r>
          </w:p>
        </w:tc>
        <w:tc>
          <w:tcPr>
            <w:tcW w:w="2735" w:type="dxa"/>
          </w:tcPr>
          <w:p w14:paraId="4B94EF6D" w14:textId="1435D2B7"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422B7">
              <w:rPr>
                <w:rFonts w:ascii="Times New Roman" w:hAnsi="Times New Roman" w:cs="Times New Roman"/>
                <w:sz w:val="24"/>
                <w:szCs w:val="24"/>
              </w:rPr>
              <w:t>1FM5K8AR2EGC37885</w:t>
            </w:r>
          </w:p>
        </w:tc>
        <w:tc>
          <w:tcPr>
            <w:tcW w:w="1405" w:type="dxa"/>
          </w:tcPr>
          <w:p w14:paraId="2BB2036A" w14:textId="109EE0CD"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132,000</w:t>
            </w:r>
          </w:p>
        </w:tc>
        <w:tc>
          <w:tcPr>
            <w:tcW w:w="1615" w:type="dxa"/>
          </w:tcPr>
          <w:p w14:paraId="6739B2AD" w14:textId="77777777" w:rsidR="00876EEF" w:rsidRPr="003B616E" w:rsidRDefault="00876EEF"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876EEF" w:rsidRPr="003B616E" w14:paraId="0EED4E7C" w14:textId="77777777" w:rsidTr="00CA0996">
        <w:tc>
          <w:tcPr>
            <w:tcW w:w="713" w:type="dxa"/>
          </w:tcPr>
          <w:p w14:paraId="6675678B" w14:textId="23844E9E"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2014</w:t>
            </w:r>
          </w:p>
        </w:tc>
        <w:tc>
          <w:tcPr>
            <w:tcW w:w="1172" w:type="dxa"/>
          </w:tcPr>
          <w:p w14:paraId="41121FDB" w14:textId="5C0493E1"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Ford </w:t>
            </w:r>
          </w:p>
        </w:tc>
        <w:tc>
          <w:tcPr>
            <w:tcW w:w="1350" w:type="dxa"/>
          </w:tcPr>
          <w:p w14:paraId="6F5CDEA9" w14:textId="0E49A913"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PI SUV</w:t>
            </w:r>
          </w:p>
        </w:tc>
        <w:tc>
          <w:tcPr>
            <w:tcW w:w="2735" w:type="dxa"/>
          </w:tcPr>
          <w:p w14:paraId="58D6EBE2" w14:textId="249BCF09"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422B7">
              <w:rPr>
                <w:rFonts w:ascii="Times New Roman" w:hAnsi="Times New Roman" w:cs="Times New Roman"/>
                <w:sz w:val="24"/>
                <w:szCs w:val="24"/>
              </w:rPr>
              <w:t>1FM5K8AR8EGA28537</w:t>
            </w:r>
          </w:p>
        </w:tc>
        <w:tc>
          <w:tcPr>
            <w:tcW w:w="1405" w:type="dxa"/>
          </w:tcPr>
          <w:p w14:paraId="48242BEC" w14:textId="24425010"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150,500</w:t>
            </w:r>
          </w:p>
        </w:tc>
        <w:tc>
          <w:tcPr>
            <w:tcW w:w="1615" w:type="dxa"/>
          </w:tcPr>
          <w:p w14:paraId="2EB5C903" w14:textId="77777777" w:rsidR="00876EEF" w:rsidRPr="003B616E" w:rsidRDefault="00876EEF"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876EEF" w:rsidRPr="003B616E" w14:paraId="1E89B704" w14:textId="77777777" w:rsidTr="00CA0996">
        <w:tc>
          <w:tcPr>
            <w:tcW w:w="713" w:type="dxa"/>
          </w:tcPr>
          <w:p w14:paraId="67DF4577" w14:textId="0AAE947C"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c>
          <w:tcPr>
            <w:tcW w:w="1172" w:type="dxa"/>
          </w:tcPr>
          <w:p w14:paraId="7B78D067" w14:textId="27FC78CF"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Chevrolet</w:t>
            </w:r>
          </w:p>
        </w:tc>
        <w:tc>
          <w:tcPr>
            <w:tcW w:w="1350" w:type="dxa"/>
          </w:tcPr>
          <w:p w14:paraId="64DFE804" w14:textId="0BDF9A52"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Tahoe</w:t>
            </w:r>
          </w:p>
        </w:tc>
        <w:tc>
          <w:tcPr>
            <w:tcW w:w="2735" w:type="dxa"/>
          </w:tcPr>
          <w:p w14:paraId="7CD4D12B" w14:textId="5E44B10F"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422B7">
              <w:rPr>
                <w:rFonts w:ascii="Times New Roman" w:hAnsi="Times New Roman" w:cs="Times New Roman"/>
                <w:sz w:val="24"/>
                <w:szCs w:val="24"/>
              </w:rPr>
              <w:t>1GNMCAE08AR196863</w:t>
            </w:r>
          </w:p>
        </w:tc>
        <w:tc>
          <w:tcPr>
            <w:tcW w:w="1405" w:type="dxa"/>
          </w:tcPr>
          <w:p w14:paraId="0B695829" w14:textId="5D4D83F5" w:rsidR="00876EEF" w:rsidRPr="00876EEF" w:rsidRDefault="003422B7"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198,000</w:t>
            </w:r>
          </w:p>
        </w:tc>
        <w:tc>
          <w:tcPr>
            <w:tcW w:w="1615" w:type="dxa"/>
          </w:tcPr>
          <w:p w14:paraId="6367C1FB" w14:textId="77777777" w:rsidR="00876EEF" w:rsidRPr="003B616E" w:rsidRDefault="00876EEF"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876EEF" w:rsidRPr="003B616E" w14:paraId="1B51D933" w14:textId="77777777" w:rsidTr="00CA0996">
        <w:tc>
          <w:tcPr>
            <w:tcW w:w="713" w:type="dxa"/>
          </w:tcPr>
          <w:p w14:paraId="367F9EFD" w14:textId="1427A76C" w:rsidR="00876EEF" w:rsidRPr="00876EEF" w:rsidRDefault="00D57FB1"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c>
          <w:tcPr>
            <w:tcW w:w="1172" w:type="dxa"/>
          </w:tcPr>
          <w:p w14:paraId="59031FC8" w14:textId="3B891E2B" w:rsidR="00876EEF" w:rsidRPr="00876EEF" w:rsidRDefault="00D57FB1"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Chevrolet</w:t>
            </w:r>
          </w:p>
        </w:tc>
        <w:tc>
          <w:tcPr>
            <w:tcW w:w="1350" w:type="dxa"/>
          </w:tcPr>
          <w:p w14:paraId="67E72D9F" w14:textId="102138FF" w:rsidR="00876EEF" w:rsidRPr="00876EEF" w:rsidRDefault="00D57FB1"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3500HD</w:t>
            </w:r>
          </w:p>
        </w:tc>
        <w:tc>
          <w:tcPr>
            <w:tcW w:w="2735" w:type="dxa"/>
          </w:tcPr>
          <w:p w14:paraId="2ACE112B" w14:textId="33BE4EEB" w:rsidR="00876EEF" w:rsidRPr="00876EEF" w:rsidRDefault="00D57FB1"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D57FB1">
              <w:rPr>
                <w:rFonts w:ascii="Times New Roman" w:hAnsi="Times New Roman" w:cs="Times New Roman"/>
                <w:sz w:val="24"/>
                <w:szCs w:val="24"/>
              </w:rPr>
              <w:t>1GB4KZCG6CF202257</w:t>
            </w:r>
          </w:p>
        </w:tc>
        <w:tc>
          <w:tcPr>
            <w:tcW w:w="1405" w:type="dxa"/>
          </w:tcPr>
          <w:p w14:paraId="3E756162" w14:textId="2F4D0561" w:rsidR="00876EEF" w:rsidRPr="00876EEF" w:rsidRDefault="00D57FB1"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103,304</w:t>
            </w:r>
          </w:p>
        </w:tc>
        <w:tc>
          <w:tcPr>
            <w:tcW w:w="1615" w:type="dxa"/>
          </w:tcPr>
          <w:p w14:paraId="3825C05F" w14:textId="77777777" w:rsidR="00876EEF" w:rsidRPr="003B616E" w:rsidRDefault="00876EEF"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r w:rsidR="00CA0996" w:rsidRPr="003B616E" w14:paraId="2337BA47" w14:textId="77777777" w:rsidTr="00CA0996">
        <w:tc>
          <w:tcPr>
            <w:tcW w:w="713" w:type="dxa"/>
          </w:tcPr>
          <w:p w14:paraId="780D82D1"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c>
          <w:tcPr>
            <w:tcW w:w="1172" w:type="dxa"/>
          </w:tcPr>
          <w:p w14:paraId="396086BC"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c>
          <w:tcPr>
            <w:tcW w:w="1350" w:type="dxa"/>
          </w:tcPr>
          <w:p w14:paraId="471DA90C"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c>
          <w:tcPr>
            <w:tcW w:w="2735" w:type="dxa"/>
          </w:tcPr>
          <w:p w14:paraId="3994D13F" w14:textId="77777777" w:rsidR="003708DE" w:rsidRPr="003B616E" w:rsidRDefault="003708DE" w:rsidP="00D404B9">
            <w:pPr>
              <w:pStyle w:val="BodyTextIndent2"/>
              <w:widowControl w:val="0"/>
              <w:tabs>
                <w:tab w:val="left" w:pos="-720"/>
                <w:tab w:val="left" w:pos="0"/>
              </w:tabs>
              <w:suppressAutoHyphens/>
              <w:spacing w:after="0" w:line="240" w:lineRule="auto"/>
              <w:ind w:left="0"/>
              <w:rPr>
                <w:rFonts w:ascii="Times New Roman" w:hAnsi="Times New Roman" w:cs="Times New Roman"/>
                <w:b/>
                <w:sz w:val="24"/>
                <w:szCs w:val="24"/>
                <w:u w:val="single"/>
              </w:rPr>
            </w:pPr>
          </w:p>
        </w:tc>
        <w:tc>
          <w:tcPr>
            <w:tcW w:w="1405" w:type="dxa"/>
          </w:tcPr>
          <w:p w14:paraId="57EB0787" w14:textId="30DA1643" w:rsidR="003708DE" w:rsidRPr="003B616E" w:rsidRDefault="003708DE" w:rsidP="00D404B9">
            <w:pPr>
              <w:pStyle w:val="BodyTextIndent2"/>
              <w:widowControl w:val="0"/>
              <w:tabs>
                <w:tab w:val="left" w:pos="-720"/>
                <w:tab w:val="left" w:pos="0"/>
              </w:tabs>
              <w:suppressAutoHyphens/>
              <w:spacing w:after="0" w:line="240" w:lineRule="auto"/>
              <w:ind w:left="0"/>
              <w:rPr>
                <w:rFonts w:ascii="Times New Roman" w:hAnsi="Times New Roman" w:cs="Times New Roman"/>
                <w:b/>
                <w:sz w:val="24"/>
                <w:szCs w:val="24"/>
                <w:u w:val="single"/>
              </w:rPr>
            </w:pPr>
            <w:r w:rsidRPr="003B616E">
              <w:rPr>
                <w:rFonts w:ascii="Times New Roman" w:hAnsi="Times New Roman" w:cs="Times New Roman"/>
                <w:b/>
                <w:sz w:val="24"/>
                <w:szCs w:val="24"/>
                <w:u w:val="single"/>
              </w:rPr>
              <w:t>Trade In TOTAL:</w:t>
            </w:r>
          </w:p>
        </w:tc>
        <w:tc>
          <w:tcPr>
            <w:tcW w:w="1615" w:type="dxa"/>
          </w:tcPr>
          <w:p w14:paraId="6E8C9B89" w14:textId="77777777" w:rsidR="003708DE" w:rsidRPr="003B616E" w:rsidRDefault="003708DE" w:rsidP="009E15C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p>
        </w:tc>
      </w:tr>
    </w:tbl>
    <w:p w14:paraId="2BF1F1AA" w14:textId="77777777" w:rsidR="003F3467" w:rsidRDefault="003F3467" w:rsidP="003F3467">
      <w:pPr>
        <w:pStyle w:val="BodyTextIndent2"/>
        <w:widowControl w:val="0"/>
        <w:tabs>
          <w:tab w:val="left" w:pos="-720"/>
          <w:tab w:val="left" w:pos="0"/>
        </w:tabs>
        <w:suppressAutoHyphens/>
        <w:spacing w:after="0" w:line="240" w:lineRule="auto"/>
        <w:jc w:val="both"/>
        <w:rPr>
          <w:rFonts w:ascii="Times New Roman" w:hAnsi="Times New Roman" w:cs="Times New Roman"/>
          <w:sz w:val="24"/>
          <w:szCs w:val="24"/>
        </w:rPr>
      </w:pPr>
    </w:p>
    <w:p w14:paraId="41F00362" w14:textId="77777777" w:rsidR="00876EEF" w:rsidRDefault="00876EEF" w:rsidP="003F3467">
      <w:pPr>
        <w:pStyle w:val="BodyTextIndent2"/>
        <w:widowControl w:val="0"/>
        <w:tabs>
          <w:tab w:val="left" w:pos="-720"/>
          <w:tab w:val="left" w:pos="0"/>
        </w:tabs>
        <w:suppressAutoHyphens/>
        <w:spacing w:after="0" w:line="240" w:lineRule="auto"/>
        <w:jc w:val="both"/>
        <w:rPr>
          <w:rFonts w:ascii="Times New Roman" w:hAnsi="Times New Roman" w:cs="Times New Roman"/>
          <w:sz w:val="24"/>
          <w:szCs w:val="24"/>
        </w:rPr>
      </w:pPr>
    </w:p>
    <w:p w14:paraId="3F827C32" w14:textId="77777777" w:rsidR="00876EEF" w:rsidRDefault="00876EEF" w:rsidP="003F3467">
      <w:pPr>
        <w:pStyle w:val="BodyTextIndent2"/>
        <w:widowControl w:val="0"/>
        <w:tabs>
          <w:tab w:val="left" w:pos="-720"/>
          <w:tab w:val="left" w:pos="0"/>
        </w:tabs>
        <w:suppressAutoHyphens/>
        <w:spacing w:after="0" w:line="240" w:lineRule="auto"/>
        <w:jc w:val="both"/>
        <w:rPr>
          <w:rFonts w:ascii="Times New Roman" w:hAnsi="Times New Roman" w:cs="Times New Roman"/>
          <w:sz w:val="24"/>
          <w:szCs w:val="24"/>
        </w:rPr>
      </w:pPr>
    </w:p>
    <w:p w14:paraId="2ED09CE8" w14:textId="77777777" w:rsidR="00876EEF" w:rsidRPr="003B616E" w:rsidRDefault="00876EEF" w:rsidP="003F3467">
      <w:pPr>
        <w:pStyle w:val="BodyTextIndent2"/>
        <w:widowControl w:val="0"/>
        <w:tabs>
          <w:tab w:val="left" w:pos="-720"/>
          <w:tab w:val="left" w:pos="0"/>
        </w:tabs>
        <w:suppressAutoHyphens/>
        <w:spacing w:after="0" w:line="240" w:lineRule="auto"/>
        <w:jc w:val="both"/>
        <w:rPr>
          <w:rFonts w:ascii="Times New Roman" w:hAnsi="Times New Roman" w:cs="Times New Roman"/>
          <w:sz w:val="24"/>
          <w:szCs w:val="24"/>
        </w:rPr>
      </w:pPr>
    </w:p>
    <w:p w14:paraId="7BD0BF40" w14:textId="77777777" w:rsidR="003F3467" w:rsidRDefault="003F3467" w:rsidP="003F3467">
      <w:pPr>
        <w:pStyle w:val="BodyTextIndent2"/>
        <w:widowControl w:val="0"/>
        <w:tabs>
          <w:tab w:val="left" w:pos="-720"/>
          <w:tab w:val="left" w:pos="0"/>
        </w:tabs>
        <w:suppressAutoHyphens/>
        <w:spacing w:after="0" w:line="240" w:lineRule="auto"/>
        <w:ind w:left="720"/>
        <w:jc w:val="both"/>
        <w:rPr>
          <w:rFonts w:ascii="Times New Roman" w:hAnsi="Times New Roman" w:cs="Times New Roman"/>
          <w:sz w:val="24"/>
          <w:szCs w:val="24"/>
        </w:rPr>
      </w:pPr>
    </w:p>
    <w:p w14:paraId="00998474" w14:textId="77777777" w:rsidR="00D57FB1" w:rsidRPr="003B616E" w:rsidRDefault="00D57FB1" w:rsidP="003F3467">
      <w:pPr>
        <w:pStyle w:val="BodyTextIndent2"/>
        <w:widowControl w:val="0"/>
        <w:tabs>
          <w:tab w:val="left" w:pos="-720"/>
          <w:tab w:val="left" w:pos="0"/>
        </w:tabs>
        <w:suppressAutoHyphens/>
        <w:spacing w:after="0" w:line="240" w:lineRule="auto"/>
        <w:ind w:left="720"/>
        <w:jc w:val="both"/>
        <w:rPr>
          <w:rFonts w:ascii="Times New Roman" w:hAnsi="Times New Roman" w:cs="Times New Roman"/>
          <w:sz w:val="24"/>
          <w:szCs w:val="24"/>
        </w:rPr>
      </w:pPr>
    </w:p>
    <w:p w14:paraId="1245F8CF" w14:textId="77777777" w:rsidR="003F3467" w:rsidRPr="003B616E" w:rsidRDefault="003F3467" w:rsidP="003F3467">
      <w:pPr>
        <w:rPr>
          <w:rFonts w:ascii="Times New Roman" w:hAnsi="Times New Roman" w:cs="Times New Roman"/>
          <w:b/>
          <w:spacing w:val="-3"/>
          <w:sz w:val="24"/>
          <w:szCs w:val="24"/>
        </w:rPr>
      </w:pPr>
      <w:r w:rsidRPr="003B616E">
        <w:rPr>
          <w:rFonts w:ascii="Times New Roman" w:hAnsi="Times New Roman" w:cs="Times New Roman"/>
          <w:b/>
          <w:spacing w:val="-3"/>
          <w:sz w:val="24"/>
          <w:szCs w:val="24"/>
        </w:rPr>
        <w:lastRenderedPageBreak/>
        <w:t>2.4</w:t>
      </w:r>
      <w:r w:rsidRPr="003B616E">
        <w:rPr>
          <w:rFonts w:ascii="Times New Roman" w:hAnsi="Times New Roman" w:cs="Times New Roman"/>
          <w:b/>
          <w:spacing w:val="-3"/>
          <w:sz w:val="24"/>
          <w:szCs w:val="24"/>
        </w:rPr>
        <w:tab/>
      </w:r>
      <w:r w:rsidR="00D404B9" w:rsidRPr="003B616E">
        <w:rPr>
          <w:rFonts w:ascii="Times New Roman" w:hAnsi="Times New Roman" w:cs="Times New Roman"/>
          <w:b/>
          <w:spacing w:val="-3"/>
          <w:sz w:val="24"/>
          <w:szCs w:val="24"/>
        </w:rPr>
        <w:t>Bidder</w:t>
      </w:r>
      <w:r w:rsidRPr="003B616E">
        <w:rPr>
          <w:rFonts w:ascii="Times New Roman" w:hAnsi="Times New Roman" w:cs="Times New Roman"/>
          <w:b/>
          <w:spacing w:val="-3"/>
          <w:sz w:val="24"/>
          <w:szCs w:val="24"/>
        </w:rPr>
        <w:t xml:space="preserve"> states the Net Bid is as follows:</w:t>
      </w:r>
    </w:p>
    <w:p w14:paraId="2166C8BC" w14:textId="77777777" w:rsidR="003F3467" w:rsidRPr="003B616E" w:rsidRDefault="003F3467" w:rsidP="003F3467">
      <w:pPr>
        <w:ind w:firstLine="720"/>
        <w:rPr>
          <w:rFonts w:ascii="Times New Roman" w:hAnsi="Times New Roman" w:cs="Times New Roman"/>
          <w:sz w:val="24"/>
          <w:szCs w:val="24"/>
        </w:rPr>
      </w:pPr>
      <w:r w:rsidRPr="003B616E">
        <w:rPr>
          <w:rFonts w:ascii="Times New Roman" w:hAnsi="Times New Roman" w:cs="Times New Roman"/>
          <w:sz w:val="24"/>
          <w:szCs w:val="24"/>
        </w:rPr>
        <w:t xml:space="preserve">Total gross amount of purchase (Section 2.1) </w:t>
      </w:r>
      <w:r w:rsidRPr="003B616E">
        <w:rPr>
          <w:rFonts w:ascii="Times New Roman" w:hAnsi="Times New Roman" w:cs="Times New Roman"/>
          <w:sz w:val="24"/>
          <w:szCs w:val="24"/>
        </w:rPr>
        <w:tab/>
      </w:r>
      <w:r w:rsidRPr="003B616E">
        <w:rPr>
          <w:rFonts w:ascii="Times New Roman" w:hAnsi="Times New Roman" w:cs="Times New Roman"/>
          <w:sz w:val="24"/>
          <w:szCs w:val="24"/>
        </w:rPr>
        <w:tab/>
        <w:t>$_________________</w:t>
      </w:r>
    </w:p>
    <w:p w14:paraId="7F2F9C39" w14:textId="4F5E7921" w:rsidR="003F3467" w:rsidRPr="003B616E" w:rsidRDefault="003F3467" w:rsidP="003F3467">
      <w:pPr>
        <w:ind w:firstLine="720"/>
        <w:rPr>
          <w:rFonts w:ascii="Times New Roman" w:hAnsi="Times New Roman" w:cs="Times New Roman"/>
          <w:sz w:val="24"/>
          <w:szCs w:val="24"/>
        </w:rPr>
      </w:pPr>
      <w:r w:rsidRPr="003B616E">
        <w:rPr>
          <w:rFonts w:ascii="Times New Roman" w:hAnsi="Times New Roman" w:cs="Times New Roman"/>
          <w:sz w:val="24"/>
          <w:szCs w:val="24"/>
        </w:rPr>
        <w:t>Total amount of trade(s) (Section 2.3)</w:t>
      </w:r>
      <w:r w:rsidRPr="003B616E">
        <w:rPr>
          <w:rFonts w:ascii="Times New Roman" w:hAnsi="Times New Roman" w:cs="Times New Roman"/>
          <w:sz w:val="24"/>
          <w:szCs w:val="24"/>
        </w:rPr>
        <w:tab/>
      </w:r>
      <w:r w:rsidRPr="003B616E">
        <w:rPr>
          <w:rFonts w:ascii="Times New Roman" w:hAnsi="Times New Roman" w:cs="Times New Roman"/>
          <w:sz w:val="24"/>
          <w:szCs w:val="24"/>
        </w:rPr>
        <w:tab/>
      </w:r>
      <w:r w:rsidR="0070277C" w:rsidRPr="003B616E">
        <w:rPr>
          <w:rFonts w:ascii="Times New Roman" w:hAnsi="Times New Roman" w:cs="Times New Roman"/>
          <w:sz w:val="24"/>
          <w:szCs w:val="24"/>
        </w:rPr>
        <w:t xml:space="preserve">            </w:t>
      </w:r>
      <w:r w:rsidRPr="003B616E">
        <w:rPr>
          <w:rFonts w:ascii="Times New Roman" w:hAnsi="Times New Roman" w:cs="Times New Roman"/>
          <w:sz w:val="24"/>
          <w:szCs w:val="24"/>
        </w:rPr>
        <w:t>$_________________</w:t>
      </w:r>
    </w:p>
    <w:p w14:paraId="6089454B" w14:textId="77777777" w:rsidR="003F3467" w:rsidRDefault="003F3467" w:rsidP="003F3467">
      <w:pPr>
        <w:pStyle w:val="ListParagraph"/>
        <w:rPr>
          <w:rFonts w:ascii="Times New Roman" w:hAnsi="Times New Roman" w:cs="Times New Roman"/>
          <w:b/>
          <w:sz w:val="24"/>
          <w:szCs w:val="24"/>
        </w:rPr>
      </w:pPr>
      <w:r w:rsidRPr="003B616E">
        <w:rPr>
          <w:rFonts w:ascii="Times New Roman" w:hAnsi="Times New Roman" w:cs="Times New Roman"/>
          <w:b/>
          <w:sz w:val="24"/>
          <w:szCs w:val="24"/>
        </w:rPr>
        <w:t xml:space="preserve">Final </w:t>
      </w:r>
      <w:r w:rsidR="00D404B9" w:rsidRPr="003B616E">
        <w:rPr>
          <w:rFonts w:ascii="Times New Roman" w:hAnsi="Times New Roman" w:cs="Times New Roman"/>
          <w:b/>
          <w:sz w:val="24"/>
          <w:szCs w:val="24"/>
        </w:rPr>
        <w:t>Bid</w:t>
      </w:r>
      <w:r w:rsidRPr="003B616E">
        <w:rPr>
          <w:rFonts w:ascii="Times New Roman" w:hAnsi="Times New Roman" w:cs="Times New Roman"/>
          <w:b/>
          <w:sz w:val="24"/>
          <w:szCs w:val="24"/>
        </w:rPr>
        <w:t xml:space="preserve"> - Net amount of Purchase</w:t>
      </w:r>
      <w:r w:rsidRPr="003B616E">
        <w:rPr>
          <w:rFonts w:ascii="Times New Roman" w:hAnsi="Times New Roman" w:cs="Times New Roman"/>
          <w:b/>
          <w:sz w:val="24"/>
          <w:szCs w:val="24"/>
        </w:rPr>
        <w:tab/>
      </w:r>
      <w:r w:rsidRPr="003B616E">
        <w:rPr>
          <w:rFonts w:ascii="Times New Roman" w:hAnsi="Times New Roman" w:cs="Times New Roman"/>
          <w:b/>
          <w:sz w:val="24"/>
          <w:szCs w:val="24"/>
        </w:rPr>
        <w:tab/>
      </w:r>
      <w:r w:rsidRPr="003B616E">
        <w:rPr>
          <w:rFonts w:ascii="Times New Roman" w:hAnsi="Times New Roman" w:cs="Times New Roman"/>
          <w:b/>
          <w:sz w:val="24"/>
          <w:szCs w:val="24"/>
        </w:rPr>
        <w:tab/>
        <w:t>$_________________</w:t>
      </w:r>
    </w:p>
    <w:p w14:paraId="32729F58" w14:textId="77777777" w:rsidR="00876EEF" w:rsidRDefault="00876EEF" w:rsidP="003F3467">
      <w:pPr>
        <w:pStyle w:val="ListParagraph"/>
        <w:rPr>
          <w:rFonts w:ascii="Times New Roman" w:hAnsi="Times New Roman" w:cs="Times New Roman"/>
          <w:b/>
          <w:sz w:val="24"/>
          <w:szCs w:val="24"/>
        </w:rPr>
      </w:pPr>
    </w:p>
    <w:p w14:paraId="2CBAD9FC" w14:textId="77777777" w:rsidR="00876EEF" w:rsidRDefault="00876EEF" w:rsidP="003F3467">
      <w:pPr>
        <w:pStyle w:val="ListParagraph"/>
        <w:rPr>
          <w:rFonts w:ascii="Times New Roman" w:hAnsi="Times New Roman" w:cs="Times New Roman"/>
          <w:b/>
          <w:sz w:val="24"/>
          <w:szCs w:val="24"/>
        </w:rPr>
      </w:pPr>
    </w:p>
    <w:p w14:paraId="7720985C" w14:textId="77777777" w:rsidR="00876EEF" w:rsidRDefault="00876EEF" w:rsidP="003F3467">
      <w:pPr>
        <w:pStyle w:val="ListParagraph"/>
        <w:rPr>
          <w:rFonts w:ascii="Times New Roman" w:hAnsi="Times New Roman" w:cs="Times New Roman"/>
          <w:b/>
          <w:sz w:val="24"/>
          <w:szCs w:val="24"/>
        </w:rPr>
      </w:pPr>
    </w:p>
    <w:p w14:paraId="6C128510" w14:textId="77777777" w:rsidR="00876EEF" w:rsidRPr="003B616E" w:rsidRDefault="00876EEF" w:rsidP="003F3467">
      <w:pPr>
        <w:pStyle w:val="ListParagraph"/>
        <w:rPr>
          <w:rFonts w:ascii="Times New Roman" w:hAnsi="Times New Roman" w:cs="Times New Roman"/>
          <w:b/>
          <w:sz w:val="24"/>
          <w:szCs w:val="24"/>
        </w:rPr>
      </w:pPr>
    </w:p>
    <w:p w14:paraId="0D344190" w14:textId="77777777" w:rsidR="003F3467" w:rsidRPr="003B616E" w:rsidRDefault="003F3467" w:rsidP="003F3467">
      <w:pPr>
        <w:pStyle w:val="BodyTextIndent2"/>
        <w:widowControl w:val="0"/>
        <w:tabs>
          <w:tab w:val="left" w:pos="-720"/>
          <w:tab w:val="left" w:pos="0"/>
        </w:tabs>
        <w:suppressAutoHyphens/>
        <w:spacing w:after="0" w:line="240" w:lineRule="auto"/>
        <w:ind w:left="720"/>
        <w:jc w:val="both"/>
        <w:rPr>
          <w:rFonts w:ascii="Times New Roman" w:hAnsi="Times New Roman" w:cs="Times New Roman"/>
          <w:sz w:val="24"/>
          <w:szCs w:val="24"/>
        </w:rPr>
      </w:pPr>
    </w:p>
    <w:p w14:paraId="28C3F9B2" w14:textId="77777777" w:rsidR="00D404B9" w:rsidRPr="003B616E" w:rsidRDefault="003F3467" w:rsidP="00D404B9">
      <w:pPr>
        <w:pStyle w:val="BodyTextIndent2"/>
        <w:widowControl w:val="0"/>
        <w:tabs>
          <w:tab w:val="left" w:pos="-720"/>
          <w:tab w:val="left" w:pos="0"/>
        </w:tabs>
        <w:suppressAutoHyphens/>
        <w:spacing w:after="0" w:line="240" w:lineRule="auto"/>
        <w:ind w:left="0"/>
        <w:jc w:val="both"/>
        <w:rPr>
          <w:rFonts w:ascii="Times New Roman" w:hAnsi="Times New Roman" w:cs="Times New Roman"/>
          <w:sz w:val="24"/>
          <w:szCs w:val="24"/>
        </w:rPr>
      </w:pPr>
      <w:r w:rsidRPr="003B616E">
        <w:rPr>
          <w:rFonts w:ascii="Times New Roman" w:hAnsi="Times New Roman" w:cs="Times New Roman"/>
          <w:sz w:val="24"/>
          <w:szCs w:val="24"/>
        </w:rPr>
        <w:t>2.5</w:t>
      </w:r>
      <w:r w:rsidRPr="003B616E">
        <w:rPr>
          <w:rFonts w:ascii="Times New Roman" w:hAnsi="Times New Roman" w:cs="Times New Roman"/>
          <w:sz w:val="24"/>
          <w:szCs w:val="24"/>
        </w:rPr>
        <w:tab/>
        <w:t>By submitting Bid the Bidder agrees the Bid proposal and price(s) contained herein shall be valid for ninety (90) days from Bid opening.</w:t>
      </w:r>
    </w:p>
    <w:p w14:paraId="014EE6FA" w14:textId="77777777" w:rsidR="0070277C" w:rsidRPr="003B616E" w:rsidRDefault="0070277C" w:rsidP="00D404B9">
      <w:pPr>
        <w:pStyle w:val="BodyTextIndent2"/>
        <w:widowControl w:val="0"/>
        <w:tabs>
          <w:tab w:val="left" w:pos="-720"/>
          <w:tab w:val="left" w:pos="0"/>
        </w:tabs>
        <w:suppressAutoHyphens/>
        <w:spacing w:after="0" w:line="240" w:lineRule="auto"/>
        <w:ind w:left="0"/>
        <w:jc w:val="both"/>
        <w:rPr>
          <w:rFonts w:ascii="Times New Roman" w:hAnsi="Times New Roman" w:cs="Times New Roman"/>
          <w:b/>
          <w:bCs/>
          <w:spacing w:val="-3"/>
          <w:sz w:val="24"/>
          <w:szCs w:val="24"/>
          <w:u w:val="single"/>
        </w:rPr>
      </w:pPr>
      <w:r w:rsidRPr="003B616E">
        <w:rPr>
          <w:rFonts w:ascii="Times New Roman" w:hAnsi="Times New Roman" w:cs="Times New Roman"/>
          <w:b/>
          <w:bCs/>
          <w:spacing w:val="-3"/>
          <w:sz w:val="24"/>
          <w:szCs w:val="24"/>
          <w:u w:val="single"/>
        </w:rPr>
        <w:t>PART 3</w:t>
      </w:r>
    </w:p>
    <w:p w14:paraId="4AFFB8F8" w14:textId="77777777" w:rsidR="0070277C" w:rsidRPr="003B616E" w:rsidRDefault="0070277C" w:rsidP="0070277C">
      <w:pPr>
        <w:tabs>
          <w:tab w:val="center" w:pos="4680"/>
        </w:tabs>
        <w:suppressAutoHyphens/>
        <w:spacing w:after="0" w:line="240" w:lineRule="auto"/>
        <w:jc w:val="both"/>
        <w:rPr>
          <w:rFonts w:ascii="Times New Roman" w:hAnsi="Times New Roman" w:cs="Times New Roman"/>
          <w:b/>
          <w:bCs/>
          <w:spacing w:val="-3"/>
          <w:sz w:val="24"/>
          <w:szCs w:val="24"/>
          <w:u w:val="single"/>
        </w:rPr>
      </w:pP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u w:val="single"/>
        </w:rPr>
        <w:t>INSTRUCTIONS TO BIDDERS AND ADDENDA</w:t>
      </w:r>
    </w:p>
    <w:p w14:paraId="4F67EC1E"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60DA2106"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3.1</w:t>
      </w:r>
      <w:r w:rsidRPr="003B616E">
        <w:rPr>
          <w:rFonts w:ascii="Times New Roman" w:hAnsi="Times New Roman" w:cs="Times New Roman"/>
          <w:spacing w:val="-3"/>
          <w:sz w:val="24"/>
          <w:szCs w:val="24"/>
        </w:rPr>
        <w:tab/>
        <w:t>The Bidder agrees to be bound by the terms and provisions of these Instructions to Bidders as defined herein by reference</w:t>
      </w:r>
    </w:p>
    <w:p w14:paraId="2B31D320"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317D3457"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3.2</w:t>
      </w:r>
      <w:r w:rsidRPr="003B616E">
        <w:rPr>
          <w:rFonts w:ascii="Times New Roman" w:hAnsi="Times New Roman" w:cs="Times New Roman"/>
          <w:spacing w:val="-3"/>
          <w:sz w:val="24"/>
          <w:szCs w:val="24"/>
        </w:rPr>
        <w:tab/>
        <w:t>The Bidder acknowledges receipt of the following addenda:</w:t>
      </w:r>
    </w:p>
    <w:p w14:paraId="2B4DAC8C"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5DE14083"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2574D0A3"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u w:val="single"/>
        </w:rPr>
      </w:pP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u w:val="single"/>
        </w:rPr>
        <w:t>Addendum Number</w:t>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u w:val="single"/>
        </w:rPr>
        <w:t>Date</w:t>
      </w:r>
    </w:p>
    <w:p w14:paraId="0D74B809"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51C4FB4C"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w:t>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w:t>
      </w:r>
    </w:p>
    <w:p w14:paraId="0CE97E23"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7498AAED"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w:t>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w:t>
      </w:r>
    </w:p>
    <w:p w14:paraId="1FE2385E"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449921C6"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w:t>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w:t>
      </w:r>
    </w:p>
    <w:p w14:paraId="41B1888A"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52CFE748"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w:t>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w:t>
      </w:r>
    </w:p>
    <w:p w14:paraId="0CE88422" w14:textId="77777777" w:rsidR="0070277C" w:rsidRPr="003B616E" w:rsidRDefault="0070277C" w:rsidP="0070277C">
      <w:pPr>
        <w:spacing w:after="0" w:line="240" w:lineRule="auto"/>
        <w:jc w:val="both"/>
        <w:rPr>
          <w:rFonts w:ascii="Times New Roman" w:hAnsi="Times New Roman" w:cs="Times New Roman"/>
          <w:sz w:val="24"/>
          <w:szCs w:val="24"/>
        </w:rPr>
      </w:pPr>
    </w:p>
    <w:p w14:paraId="4F21D10F" w14:textId="77777777" w:rsidR="003F3467" w:rsidRPr="003B616E" w:rsidRDefault="003F3467"/>
    <w:p w14:paraId="5F5E1BF1" w14:textId="77777777" w:rsidR="0070277C" w:rsidRPr="003B616E" w:rsidRDefault="0070277C"/>
    <w:p w14:paraId="3862D12E" w14:textId="77777777" w:rsidR="0070277C" w:rsidRPr="003B616E" w:rsidRDefault="0070277C"/>
    <w:p w14:paraId="41FFA961" w14:textId="77777777" w:rsidR="0070277C" w:rsidRPr="003B616E" w:rsidRDefault="0070277C"/>
    <w:p w14:paraId="0811B5A6" w14:textId="77777777" w:rsidR="0070277C" w:rsidRPr="003B616E" w:rsidRDefault="0070277C"/>
    <w:p w14:paraId="2A7258C1" w14:textId="77777777" w:rsidR="0070277C" w:rsidRPr="003B616E" w:rsidRDefault="0070277C"/>
    <w:p w14:paraId="7D882941" w14:textId="77777777" w:rsidR="0070277C" w:rsidRPr="003B616E" w:rsidRDefault="0070277C"/>
    <w:p w14:paraId="6BA38FB5" w14:textId="77777777" w:rsidR="0070277C" w:rsidRPr="003B616E" w:rsidRDefault="0070277C"/>
    <w:p w14:paraId="7CCCFE93" w14:textId="77777777" w:rsidR="0070277C" w:rsidRPr="003B616E" w:rsidRDefault="0070277C"/>
    <w:p w14:paraId="5F4F35ED" w14:textId="77777777" w:rsidR="0070277C" w:rsidRPr="003B616E" w:rsidRDefault="0070277C" w:rsidP="0070277C">
      <w:pPr>
        <w:tabs>
          <w:tab w:val="center" w:pos="4680"/>
        </w:tabs>
        <w:suppressAutoHyphens/>
        <w:spacing w:after="0" w:line="240" w:lineRule="auto"/>
        <w:jc w:val="center"/>
        <w:rPr>
          <w:rFonts w:ascii="Times New Roman" w:hAnsi="Times New Roman" w:cs="Times New Roman"/>
          <w:b/>
          <w:bCs/>
          <w:spacing w:val="-3"/>
          <w:sz w:val="24"/>
          <w:szCs w:val="24"/>
          <w:u w:val="single"/>
        </w:rPr>
      </w:pPr>
      <w:r w:rsidRPr="003B616E">
        <w:rPr>
          <w:rFonts w:ascii="Times New Roman" w:hAnsi="Times New Roman" w:cs="Times New Roman"/>
          <w:b/>
          <w:bCs/>
          <w:spacing w:val="-3"/>
          <w:sz w:val="24"/>
          <w:szCs w:val="24"/>
          <w:u w:val="single"/>
        </w:rPr>
        <w:t>PART 4</w:t>
      </w:r>
    </w:p>
    <w:p w14:paraId="7CD4ADEB" w14:textId="77777777" w:rsidR="0070277C" w:rsidRPr="003B616E" w:rsidRDefault="0070277C" w:rsidP="0070277C">
      <w:pPr>
        <w:tabs>
          <w:tab w:val="center" w:pos="4680"/>
        </w:tabs>
        <w:suppressAutoHyphens/>
        <w:spacing w:after="0" w:line="240" w:lineRule="auto"/>
        <w:jc w:val="both"/>
        <w:rPr>
          <w:rFonts w:ascii="Times New Roman" w:hAnsi="Times New Roman" w:cs="Times New Roman"/>
          <w:b/>
          <w:bCs/>
          <w:spacing w:val="-3"/>
          <w:sz w:val="24"/>
          <w:szCs w:val="24"/>
          <w:u w:val="single"/>
        </w:rPr>
      </w:pPr>
      <w:r w:rsidRPr="003B616E">
        <w:rPr>
          <w:rFonts w:ascii="Times New Roman" w:hAnsi="Times New Roman" w:cs="Times New Roman"/>
          <w:b/>
          <w:bCs/>
          <w:spacing w:val="-3"/>
          <w:sz w:val="24"/>
          <w:szCs w:val="24"/>
        </w:rPr>
        <w:tab/>
      </w:r>
      <w:r w:rsidRPr="003B616E">
        <w:rPr>
          <w:rFonts w:ascii="Times New Roman" w:hAnsi="Times New Roman" w:cs="Times New Roman"/>
          <w:b/>
          <w:bCs/>
          <w:spacing w:val="-3"/>
          <w:sz w:val="24"/>
          <w:szCs w:val="24"/>
          <w:u w:val="single"/>
        </w:rPr>
        <w:t>EXCEPTIONS</w:t>
      </w:r>
    </w:p>
    <w:p w14:paraId="062114FF"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3E2F4198"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35F43E95" w14:textId="77777777" w:rsidR="0070277C" w:rsidRPr="003B616E" w:rsidRDefault="0070277C" w:rsidP="0070277C">
      <w:pPr>
        <w:tabs>
          <w:tab w:val="left" w:pos="-720"/>
        </w:tabs>
        <w:suppressAutoHyphens/>
        <w:spacing w:after="0" w:line="240" w:lineRule="auto"/>
        <w:jc w:val="both"/>
        <w:rPr>
          <w:rFonts w:ascii="Times New Roman" w:hAnsi="Times New Roman" w:cs="Times New Roman"/>
          <w:i/>
          <w:iCs/>
          <w:spacing w:val="-3"/>
          <w:sz w:val="24"/>
          <w:szCs w:val="24"/>
        </w:rPr>
      </w:pPr>
      <w:r w:rsidRPr="003B616E">
        <w:rPr>
          <w:rFonts w:ascii="Times New Roman" w:hAnsi="Times New Roman" w:cs="Times New Roman"/>
          <w:i/>
          <w:iCs/>
          <w:spacing w:val="-3"/>
          <w:sz w:val="24"/>
          <w:szCs w:val="24"/>
          <w:u w:val="single"/>
        </w:rPr>
        <w:t>Instructions To Bidders</w:t>
      </w:r>
      <w:r w:rsidRPr="003B616E">
        <w:rPr>
          <w:rFonts w:ascii="Times New Roman" w:hAnsi="Times New Roman" w:cs="Times New Roman"/>
          <w:i/>
          <w:iCs/>
          <w:spacing w:val="-3"/>
          <w:sz w:val="24"/>
          <w:szCs w:val="24"/>
        </w:rPr>
        <w:t>:</w:t>
      </w:r>
    </w:p>
    <w:p w14:paraId="7611B636" w14:textId="77777777" w:rsidR="0070277C" w:rsidRPr="003B616E" w:rsidRDefault="0070277C" w:rsidP="0070277C">
      <w:pPr>
        <w:tabs>
          <w:tab w:val="left" w:pos="-720"/>
        </w:tabs>
        <w:suppressAutoHyphens/>
        <w:spacing w:after="0" w:line="240" w:lineRule="auto"/>
        <w:jc w:val="both"/>
        <w:rPr>
          <w:rFonts w:ascii="Times New Roman" w:hAnsi="Times New Roman" w:cs="Times New Roman"/>
          <w:i/>
          <w:iCs/>
          <w:spacing w:val="-3"/>
          <w:sz w:val="24"/>
          <w:szCs w:val="24"/>
        </w:rPr>
      </w:pPr>
    </w:p>
    <w:p w14:paraId="20883EE3"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i/>
          <w:iCs/>
          <w:spacing w:val="-3"/>
          <w:sz w:val="24"/>
          <w:szCs w:val="24"/>
        </w:rPr>
      </w:pPr>
      <w:r w:rsidRPr="003B616E">
        <w:rPr>
          <w:rFonts w:ascii="Times New Roman" w:hAnsi="Times New Roman" w:cs="Times New Roman"/>
          <w:i/>
          <w:iCs/>
          <w:spacing w:val="-3"/>
          <w:sz w:val="24"/>
          <w:szCs w:val="24"/>
        </w:rPr>
        <w:t>4.1</w:t>
      </w:r>
      <w:r w:rsidRPr="003B616E">
        <w:rPr>
          <w:rFonts w:ascii="Times New Roman" w:hAnsi="Times New Roman" w:cs="Times New Roman"/>
          <w:i/>
          <w:iCs/>
          <w:spacing w:val="-3"/>
          <w:sz w:val="24"/>
          <w:szCs w:val="24"/>
        </w:rPr>
        <w:tab/>
        <w:t>The Bidder shall fully state each exception taken to the Specifications or the Instructions to Bidders.</w:t>
      </w:r>
    </w:p>
    <w:p w14:paraId="25E15B50" w14:textId="77777777" w:rsidR="0070277C" w:rsidRPr="003B616E" w:rsidRDefault="0070277C" w:rsidP="0070277C">
      <w:pPr>
        <w:tabs>
          <w:tab w:val="left" w:pos="-720"/>
        </w:tabs>
        <w:suppressAutoHyphens/>
        <w:spacing w:after="0" w:line="240" w:lineRule="auto"/>
        <w:jc w:val="both"/>
        <w:rPr>
          <w:rFonts w:ascii="Times New Roman" w:hAnsi="Times New Roman" w:cs="Times New Roman"/>
          <w:i/>
          <w:iCs/>
          <w:spacing w:val="-3"/>
          <w:sz w:val="24"/>
          <w:szCs w:val="24"/>
        </w:rPr>
      </w:pPr>
    </w:p>
    <w:p w14:paraId="5178E587"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i/>
          <w:iCs/>
          <w:spacing w:val="-3"/>
          <w:sz w:val="24"/>
          <w:szCs w:val="24"/>
        </w:rPr>
      </w:pPr>
      <w:r w:rsidRPr="003B616E">
        <w:rPr>
          <w:rFonts w:ascii="Times New Roman" w:hAnsi="Times New Roman" w:cs="Times New Roman"/>
          <w:i/>
          <w:iCs/>
          <w:spacing w:val="-3"/>
          <w:sz w:val="24"/>
          <w:szCs w:val="24"/>
        </w:rPr>
        <w:t>4.2</w:t>
      </w:r>
      <w:r w:rsidRPr="003B616E">
        <w:rPr>
          <w:rFonts w:ascii="Times New Roman" w:hAnsi="Times New Roman" w:cs="Times New Roman"/>
          <w:i/>
          <w:iCs/>
          <w:spacing w:val="-3"/>
          <w:sz w:val="24"/>
          <w:szCs w:val="24"/>
        </w:rPr>
        <w:tab/>
        <w:t>Bidder is cautioned that any exception taken by Bidder and deemed by Owner to be a material qualification or variance from the terms of the Instructions to Bidders may result in this Bid being rejected as non-responsive.</w:t>
      </w:r>
    </w:p>
    <w:p w14:paraId="260A413D" w14:textId="77777777" w:rsidR="0070277C" w:rsidRPr="003B616E" w:rsidRDefault="0070277C" w:rsidP="0070277C">
      <w:pPr>
        <w:tabs>
          <w:tab w:val="left" w:pos="-720"/>
        </w:tabs>
        <w:suppressAutoHyphens/>
        <w:spacing w:after="0" w:line="240" w:lineRule="auto"/>
        <w:jc w:val="both"/>
        <w:rPr>
          <w:rFonts w:ascii="Times New Roman" w:hAnsi="Times New Roman" w:cs="Times New Roman"/>
          <w:i/>
          <w:iCs/>
          <w:spacing w:val="-3"/>
          <w:sz w:val="24"/>
          <w:szCs w:val="24"/>
        </w:rPr>
      </w:pPr>
    </w:p>
    <w:p w14:paraId="727588CA"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i/>
          <w:iCs/>
          <w:spacing w:val="-3"/>
          <w:sz w:val="24"/>
          <w:szCs w:val="24"/>
        </w:rPr>
        <w:t>4.3</w:t>
      </w:r>
      <w:r w:rsidRPr="003B616E">
        <w:rPr>
          <w:rFonts w:ascii="Times New Roman" w:hAnsi="Times New Roman" w:cs="Times New Roman"/>
          <w:i/>
          <w:iCs/>
          <w:spacing w:val="-3"/>
          <w:sz w:val="24"/>
          <w:szCs w:val="24"/>
        </w:rPr>
        <w:tab/>
        <w:t>Exceptions:</w:t>
      </w:r>
    </w:p>
    <w:p w14:paraId="220DA01A"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t>____________________________________________________________</w:t>
      </w:r>
    </w:p>
    <w:p w14:paraId="7FC3BC84"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13240134"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 xml:space="preserve"> </w:t>
      </w:r>
      <w:r w:rsidRPr="003B616E">
        <w:rPr>
          <w:rFonts w:ascii="Times New Roman" w:hAnsi="Times New Roman" w:cs="Times New Roman"/>
          <w:spacing w:val="-3"/>
          <w:sz w:val="24"/>
          <w:szCs w:val="24"/>
        </w:rPr>
        <w:tab/>
        <w:t xml:space="preserve">_____________________________________________________________ </w:t>
      </w:r>
    </w:p>
    <w:p w14:paraId="674ED512"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r>
    </w:p>
    <w:p w14:paraId="565101AF"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t xml:space="preserve">____________________________________________________________ </w:t>
      </w:r>
    </w:p>
    <w:p w14:paraId="7CBA70DC"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1788A368"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t xml:space="preserve">____________________________________________________________ </w:t>
      </w:r>
    </w:p>
    <w:p w14:paraId="6FF18D71"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20CC1EE4"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t xml:space="preserve">____________________________________________________________ </w:t>
      </w:r>
    </w:p>
    <w:p w14:paraId="51C9C79A"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44FB3051" w14:textId="77777777" w:rsidR="0070277C" w:rsidRPr="003B616E" w:rsidRDefault="0070277C" w:rsidP="0070277C">
      <w:pPr>
        <w:tabs>
          <w:tab w:val="left" w:pos="-720"/>
          <w:tab w:val="left" w:pos="0"/>
        </w:tabs>
        <w:suppressAutoHyphens/>
        <w:spacing w:after="0" w:line="240" w:lineRule="auto"/>
        <w:ind w:left="720" w:hanging="720"/>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t xml:space="preserve">____________________________________________________________ </w:t>
      </w:r>
    </w:p>
    <w:p w14:paraId="7379774D" w14:textId="77777777" w:rsidR="0070277C" w:rsidRPr="003B616E" w:rsidRDefault="0070277C" w:rsidP="0070277C">
      <w:pPr>
        <w:tabs>
          <w:tab w:val="left" w:pos="-720"/>
        </w:tabs>
        <w:suppressAutoHyphens/>
        <w:jc w:val="both"/>
        <w:rPr>
          <w:rFonts w:ascii="Times New Roman" w:hAnsi="Times New Roman" w:cs="Times New Roman"/>
          <w:spacing w:val="-3"/>
          <w:sz w:val="24"/>
          <w:szCs w:val="24"/>
        </w:rPr>
      </w:pPr>
    </w:p>
    <w:p w14:paraId="15E2CA0C" w14:textId="77777777" w:rsidR="0070277C" w:rsidRPr="003B616E" w:rsidRDefault="0070277C"/>
    <w:p w14:paraId="386DF89D" w14:textId="77777777" w:rsidR="0070277C" w:rsidRPr="003B616E" w:rsidRDefault="0070277C"/>
    <w:p w14:paraId="6DE77919" w14:textId="77777777" w:rsidR="0070277C" w:rsidRPr="003B616E" w:rsidRDefault="0070277C"/>
    <w:p w14:paraId="641D9AA8" w14:textId="77777777" w:rsidR="0070277C" w:rsidRPr="003B616E" w:rsidRDefault="0070277C"/>
    <w:p w14:paraId="5EC3127F" w14:textId="77777777" w:rsidR="0070277C" w:rsidRPr="003B616E" w:rsidRDefault="0070277C"/>
    <w:p w14:paraId="7CA96873" w14:textId="77777777" w:rsidR="0070277C" w:rsidRPr="003B616E" w:rsidRDefault="0070277C"/>
    <w:p w14:paraId="0A190D93" w14:textId="77777777" w:rsidR="0070277C" w:rsidRPr="003B616E" w:rsidRDefault="0070277C"/>
    <w:p w14:paraId="7E2A7560" w14:textId="77777777" w:rsidR="0070277C" w:rsidRPr="003B616E" w:rsidRDefault="0070277C"/>
    <w:p w14:paraId="3DE5CDD3" w14:textId="77777777" w:rsidR="0070277C" w:rsidRPr="003B616E" w:rsidRDefault="0070277C"/>
    <w:p w14:paraId="3415EB80" w14:textId="77777777" w:rsidR="0070277C" w:rsidRPr="003B616E" w:rsidRDefault="0070277C"/>
    <w:p w14:paraId="47F84ACB" w14:textId="77777777" w:rsidR="0070277C" w:rsidRPr="003B616E" w:rsidRDefault="0070277C"/>
    <w:p w14:paraId="1B5A178E" w14:textId="77777777" w:rsidR="0070277C" w:rsidRPr="003B616E" w:rsidRDefault="0070277C" w:rsidP="0070277C">
      <w:pPr>
        <w:tabs>
          <w:tab w:val="left" w:pos="-720"/>
        </w:tabs>
        <w:suppressAutoHyphens/>
        <w:spacing w:after="0" w:line="240" w:lineRule="auto"/>
        <w:jc w:val="center"/>
        <w:rPr>
          <w:rFonts w:ascii="Times New Roman" w:hAnsi="Times New Roman" w:cs="Times New Roman"/>
          <w:b/>
          <w:bCs/>
          <w:spacing w:val="-3"/>
          <w:sz w:val="24"/>
          <w:szCs w:val="24"/>
          <w:u w:val="single"/>
        </w:rPr>
      </w:pPr>
      <w:r w:rsidRPr="003B616E">
        <w:rPr>
          <w:rFonts w:ascii="Times New Roman" w:hAnsi="Times New Roman" w:cs="Times New Roman"/>
          <w:b/>
          <w:bCs/>
          <w:spacing w:val="-3"/>
          <w:sz w:val="24"/>
          <w:szCs w:val="24"/>
          <w:u w:val="single"/>
        </w:rPr>
        <w:t>PART 5</w:t>
      </w:r>
    </w:p>
    <w:p w14:paraId="6A4652D6" w14:textId="77777777" w:rsidR="0070277C" w:rsidRPr="003B616E" w:rsidRDefault="0070277C" w:rsidP="0070277C">
      <w:pPr>
        <w:tabs>
          <w:tab w:val="left" w:pos="-720"/>
        </w:tabs>
        <w:suppressAutoHyphens/>
        <w:spacing w:after="0" w:line="240" w:lineRule="auto"/>
        <w:jc w:val="center"/>
        <w:rPr>
          <w:rFonts w:ascii="Times New Roman" w:hAnsi="Times New Roman" w:cs="Times New Roman"/>
          <w:b/>
          <w:bCs/>
          <w:spacing w:val="-3"/>
          <w:sz w:val="24"/>
          <w:szCs w:val="24"/>
          <w:u w:val="single"/>
        </w:rPr>
      </w:pPr>
      <w:r w:rsidRPr="003B616E">
        <w:rPr>
          <w:rFonts w:ascii="Times New Roman" w:hAnsi="Times New Roman" w:cs="Times New Roman"/>
          <w:b/>
          <w:bCs/>
          <w:spacing w:val="-3"/>
          <w:sz w:val="24"/>
          <w:szCs w:val="24"/>
          <w:u w:val="single"/>
        </w:rPr>
        <w:t>ADDITIONAL DECLARATIONS</w:t>
      </w:r>
    </w:p>
    <w:p w14:paraId="26E4DB0C" w14:textId="77777777" w:rsidR="0070277C" w:rsidRPr="003B616E" w:rsidRDefault="0070277C" w:rsidP="0070277C">
      <w:pPr>
        <w:tabs>
          <w:tab w:val="left" w:pos="-720"/>
          <w:tab w:val="left" w:pos="0"/>
        </w:tabs>
        <w:suppressAutoHyphens/>
        <w:spacing w:after="0" w:line="240" w:lineRule="auto"/>
        <w:jc w:val="both"/>
        <w:rPr>
          <w:rFonts w:ascii="Times New Roman" w:hAnsi="Times New Roman" w:cs="Times New Roman"/>
          <w:spacing w:val="-3"/>
          <w:sz w:val="24"/>
          <w:szCs w:val="24"/>
        </w:rPr>
      </w:pPr>
    </w:p>
    <w:p w14:paraId="34B42624" w14:textId="77777777" w:rsidR="0070277C" w:rsidRPr="003B616E" w:rsidRDefault="0070277C" w:rsidP="0070277C">
      <w:pPr>
        <w:tabs>
          <w:tab w:val="left" w:pos="-720"/>
          <w:tab w:val="left" w:pos="0"/>
        </w:tabs>
        <w:suppressAutoHyphens/>
        <w:spacing w:after="0" w:line="240" w:lineRule="auto"/>
        <w:jc w:val="both"/>
        <w:rPr>
          <w:rFonts w:ascii="Times New Roman" w:hAnsi="Times New Roman" w:cs="Times New Roman"/>
          <w:spacing w:val="-3"/>
          <w:sz w:val="24"/>
          <w:szCs w:val="24"/>
        </w:rPr>
      </w:pPr>
    </w:p>
    <w:p w14:paraId="7E27F131"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Bidder certifies that it has informed itself fully regarding all conditions under which it will be obligated by these Instructions to Bidders, and knows, understands and accepts the existing conditions. Bidder further certifies that it has thoroughly reviewed the Instructions to Bidders, Specifications, including all Addenda, and has had the opportunity to ask questions and obtain interpretations or clarifications concerning the Instructions to Bidders, Specifications, and Addenda.</w:t>
      </w:r>
    </w:p>
    <w:p w14:paraId="5D5CD4E4" w14:textId="77777777" w:rsidR="0070277C" w:rsidRPr="003B616E" w:rsidRDefault="0070277C" w:rsidP="0070277C">
      <w:pPr>
        <w:pStyle w:val="ListParagraph"/>
        <w:tabs>
          <w:tab w:val="left" w:pos="360"/>
        </w:tabs>
        <w:spacing w:after="0" w:line="240" w:lineRule="auto"/>
        <w:ind w:left="0"/>
        <w:jc w:val="both"/>
        <w:rPr>
          <w:rFonts w:ascii="Times New Roman" w:hAnsi="Times New Roman" w:cs="Times New Roman"/>
          <w:b/>
          <w:sz w:val="24"/>
          <w:szCs w:val="24"/>
        </w:rPr>
      </w:pPr>
    </w:p>
    <w:p w14:paraId="4D6024D7" w14:textId="77777777" w:rsidR="0070277C" w:rsidRPr="003B616E" w:rsidRDefault="0070277C" w:rsidP="0070277C">
      <w:pPr>
        <w:pStyle w:val="ListParagraph"/>
        <w:tabs>
          <w:tab w:val="left" w:pos="360"/>
        </w:tabs>
        <w:spacing w:after="0" w:line="240" w:lineRule="auto"/>
        <w:ind w:left="0"/>
        <w:jc w:val="both"/>
        <w:rPr>
          <w:rFonts w:ascii="Times New Roman" w:hAnsi="Times New Roman" w:cs="Times New Roman"/>
          <w:b/>
          <w:sz w:val="24"/>
          <w:szCs w:val="24"/>
        </w:rPr>
      </w:pPr>
    </w:p>
    <w:p w14:paraId="7C72292A" w14:textId="77777777" w:rsidR="0070277C" w:rsidRPr="003B616E" w:rsidRDefault="0070277C" w:rsidP="0070277C">
      <w:pPr>
        <w:pStyle w:val="ListParagraph"/>
        <w:tabs>
          <w:tab w:val="left" w:pos="360"/>
        </w:tabs>
        <w:spacing w:after="0" w:line="240" w:lineRule="auto"/>
        <w:ind w:left="0"/>
        <w:jc w:val="both"/>
        <w:rPr>
          <w:rFonts w:ascii="Times New Roman" w:hAnsi="Times New Roman" w:cs="Times New Roman"/>
          <w:b/>
          <w:sz w:val="24"/>
          <w:szCs w:val="24"/>
        </w:rPr>
      </w:pPr>
    </w:p>
    <w:p w14:paraId="42A22106" w14:textId="77777777" w:rsidR="0070277C" w:rsidRPr="003B616E" w:rsidRDefault="0070277C"/>
    <w:p w14:paraId="60D9CB41" w14:textId="77777777" w:rsidR="0070277C" w:rsidRPr="003B616E" w:rsidRDefault="0070277C"/>
    <w:p w14:paraId="1E5761EB" w14:textId="77777777" w:rsidR="0070277C" w:rsidRPr="003B616E" w:rsidRDefault="0070277C"/>
    <w:p w14:paraId="19543E07" w14:textId="77777777" w:rsidR="0070277C" w:rsidRPr="003B616E" w:rsidRDefault="0070277C"/>
    <w:p w14:paraId="4FDC5B39" w14:textId="77777777" w:rsidR="0070277C" w:rsidRPr="003B616E" w:rsidRDefault="0070277C"/>
    <w:p w14:paraId="53A47AE3" w14:textId="77777777" w:rsidR="0070277C" w:rsidRPr="003B616E" w:rsidRDefault="0070277C"/>
    <w:p w14:paraId="680B46DB" w14:textId="77777777" w:rsidR="0070277C" w:rsidRPr="003B616E" w:rsidRDefault="0070277C"/>
    <w:p w14:paraId="13AA2B15" w14:textId="77777777" w:rsidR="0070277C" w:rsidRPr="003B616E" w:rsidRDefault="0070277C"/>
    <w:p w14:paraId="02439136" w14:textId="77777777" w:rsidR="0070277C" w:rsidRPr="003B616E" w:rsidRDefault="0070277C"/>
    <w:p w14:paraId="75266A27" w14:textId="77777777" w:rsidR="0070277C" w:rsidRPr="003B616E" w:rsidRDefault="0070277C"/>
    <w:p w14:paraId="5DC35A72" w14:textId="77777777" w:rsidR="0070277C" w:rsidRPr="003B616E" w:rsidRDefault="0070277C"/>
    <w:p w14:paraId="2A71B722" w14:textId="77777777" w:rsidR="0070277C" w:rsidRPr="003B616E" w:rsidRDefault="0070277C"/>
    <w:p w14:paraId="678B6685" w14:textId="77777777" w:rsidR="0070277C" w:rsidRPr="003B616E" w:rsidRDefault="0070277C"/>
    <w:p w14:paraId="69E8EDFB" w14:textId="77777777" w:rsidR="0070277C" w:rsidRPr="003B616E" w:rsidRDefault="0070277C"/>
    <w:p w14:paraId="27FEA514" w14:textId="77777777" w:rsidR="0070277C" w:rsidRPr="003B616E" w:rsidRDefault="0070277C"/>
    <w:p w14:paraId="6F0FC382" w14:textId="77777777" w:rsidR="0070277C" w:rsidRPr="003B616E" w:rsidRDefault="0070277C"/>
    <w:p w14:paraId="4ACC4ADC" w14:textId="77777777" w:rsidR="0070277C" w:rsidRPr="003B616E" w:rsidRDefault="0070277C"/>
    <w:p w14:paraId="1A60C4D9" w14:textId="77777777" w:rsidR="0070277C" w:rsidRPr="003B616E" w:rsidRDefault="0070277C"/>
    <w:p w14:paraId="0D6C7407" w14:textId="77777777" w:rsidR="0070277C" w:rsidRPr="003B616E" w:rsidRDefault="0070277C"/>
    <w:p w14:paraId="14ABF70E" w14:textId="77777777" w:rsidR="0070277C" w:rsidRPr="003B616E" w:rsidRDefault="0070277C" w:rsidP="0070277C">
      <w:pPr>
        <w:tabs>
          <w:tab w:val="left" w:pos="360"/>
        </w:tabs>
        <w:spacing w:after="0" w:line="240" w:lineRule="auto"/>
        <w:contextualSpacing/>
        <w:jc w:val="both"/>
        <w:rPr>
          <w:rFonts w:ascii="Times New Roman" w:hAnsi="Times New Roman" w:cs="Times New Roman"/>
          <w:b/>
          <w:sz w:val="24"/>
          <w:szCs w:val="24"/>
        </w:rPr>
      </w:pPr>
    </w:p>
    <w:p w14:paraId="243184A4" w14:textId="77777777" w:rsidR="0070277C" w:rsidRPr="003B616E" w:rsidRDefault="0070277C" w:rsidP="0070277C">
      <w:pPr>
        <w:tabs>
          <w:tab w:val="center" w:pos="4680"/>
        </w:tabs>
        <w:suppressAutoHyphens/>
        <w:spacing w:after="0" w:line="240" w:lineRule="auto"/>
        <w:jc w:val="center"/>
        <w:rPr>
          <w:rFonts w:ascii="Times New Roman" w:hAnsi="Times New Roman" w:cs="Times New Roman"/>
          <w:b/>
          <w:bCs/>
          <w:spacing w:val="-3"/>
          <w:sz w:val="24"/>
          <w:szCs w:val="24"/>
          <w:u w:val="single"/>
        </w:rPr>
      </w:pPr>
      <w:r w:rsidRPr="003B616E">
        <w:rPr>
          <w:rFonts w:ascii="Times New Roman" w:hAnsi="Times New Roman" w:cs="Times New Roman"/>
          <w:b/>
          <w:bCs/>
          <w:spacing w:val="-3"/>
          <w:sz w:val="24"/>
          <w:szCs w:val="24"/>
          <w:u w:val="single"/>
        </w:rPr>
        <w:t>PART 6</w:t>
      </w:r>
    </w:p>
    <w:p w14:paraId="1ABA5608" w14:textId="77777777" w:rsidR="0070277C" w:rsidRPr="003B616E" w:rsidRDefault="0070277C" w:rsidP="0070277C">
      <w:pPr>
        <w:tabs>
          <w:tab w:val="center" w:pos="4680"/>
        </w:tabs>
        <w:suppressAutoHyphens/>
        <w:spacing w:after="0" w:line="240" w:lineRule="auto"/>
        <w:jc w:val="center"/>
        <w:rPr>
          <w:rFonts w:ascii="Times New Roman" w:hAnsi="Times New Roman" w:cs="Times New Roman"/>
          <w:spacing w:val="-3"/>
          <w:sz w:val="24"/>
          <w:szCs w:val="24"/>
        </w:rPr>
      </w:pPr>
      <w:r w:rsidRPr="003B616E">
        <w:rPr>
          <w:rFonts w:ascii="Times New Roman" w:hAnsi="Times New Roman" w:cs="Times New Roman"/>
          <w:b/>
          <w:bCs/>
          <w:spacing w:val="-3"/>
          <w:sz w:val="24"/>
          <w:szCs w:val="24"/>
          <w:u w:val="single"/>
        </w:rPr>
        <w:t>SIGNATURES</w:t>
      </w:r>
    </w:p>
    <w:p w14:paraId="79832B33"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381D2981"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i/>
          <w:iCs/>
          <w:spacing w:val="-3"/>
          <w:sz w:val="24"/>
          <w:szCs w:val="24"/>
        </w:rPr>
        <w:t xml:space="preserve">[Signature by or on behalf of the Bidder in the spaces provided below shall constitute execution of each and every Part of this Itemized Proposal and Declarations document. </w:t>
      </w:r>
      <w:r w:rsidRPr="003B616E">
        <w:rPr>
          <w:rFonts w:ascii="Times New Roman" w:hAnsi="Times New Roman" w:cs="Times New Roman"/>
          <w:i/>
          <w:iCs/>
          <w:spacing w:val="-3"/>
          <w:sz w:val="24"/>
          <w:szCs w:val="24"/>
          <w:u w:val="single"/>
        </w:rPr>
        <w:t>SIGNATURE MUST BE PROPERLY NOTARIZED</w:t>
      </w:r>
      <w:r w:rsidRPr="003B616E">
        <w:rPr>
          <w:rFonts w:ascii="Times New Roman" w:hAnsi="Times New Roman" w:cs="Times New Roman"/>
          <w:i/>
          <w:iCs/>
          <w:spacing w:val="-3"/>
          <w:sz w:val="24"/>
          <w:szCs w:val="24"/>
        </w:rPr>
        <w:t>.]</w:t>
      </w:r>
    </w:p>
    <w:p w14:paraId="51CE1BF2"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6B12E3D6"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4EBB692D"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Written Signature:</w:t>
      </w:r>
      <w:r w:rsidRPr="003B616E">
        <w:rPr>
          <w:rFonts w:ascii="Times New Roman" w:hAnsi="Times New Roman" w:cs="Times New Roman"/>
          <w:spacing w:val="-3"/>
          <w:sz w:val="24"/>
          <w:szCs w:val="24"/>
        </w:rPr>
        <w:tab/>
        <w:t>_____________________________________________________</w:t>
      </w:r>
    </w:p>
    <w:p w14:paraId="06BEB480"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5D1F3B1C"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Printed Name:</w:t>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_____________________________________________________</w:t>
      </w:r>
    </w:p>
    <w:p w14:paraId="122B8C3F"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2BB01605"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Title:</w:t>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_____________________________________________________</w:t>
      </w:r>
    </w:p>
    <w:p w14:paraId="1D497C16"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272A094C" w14:textId="77777777" w:rsidR="0070277C" w:rsidRPr="003B616E" w:rsidRDefault="0070277C" w:rsidP="0070277C">
      <w:pPr>
        <w:tabs>
          <w:tab w:val="center" w:pos="468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i/>
          <w:iCs/>
          <w:spacing w:val="-3"/>
          <w:sz w:val="24"/>
          <w:szCs w:val="24"/>
        </w:rPr>
        <w:tab/>
      </w:r>
      <w:r w:rsidRPr="003B616E">
        <w:rPr>
          <w:rFonts w:ascii="Times New Roman" w:hAnsi="Times New Roman" w:cs="Times New Roman"/>
          <w:i/>
          <w:iCs/>
          <w:spacing w:val="-3"/>
          <w:sz w:val="24"/>
          <w:szCs w:val="24"/>
          <w:u w:val="single"/>
        </w:rPr>
        <w:t>Important - Notary Signature and Seal Required in the Space Below</w:t>
      </w:r>
    </w:p>
    <w:p w14:paraId="12B37005"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08DD2744"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27381F11" w14:textId="5A38B1C9"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 xml:space="preserve">STATE </w:t>
      </w:r>
      <w:r w:rsidR="00941D05" w:rsidRPr="003B616E">
        <w:rPr>
          <w:rFonts w:ascii="Times New Roman" w:hAnsi="Times New Roman" w:cs="Times New Roman"/>
          <w:spacing w:val="-3"/>
          <w:sz w:val="24"/>
          <w:szCs w:val="24"/>
        </w:rPr>
        <w:t>OF _</w:t>
      </w:r>
      <w:r w:rsidRPr="003B616E">
        <w:rPr>
          <w:rFonts w:ascii="Times New Roman" w:hAnsi="Times New Roman" w:cs="Times New Roman"/>
          <w:spacing w:val="-3"/>
          <w:sz w:val="24"/>
          <w:szCs w:val="24"/>
        </w:rPr>
        <w:t>____________________</w:t>
      </w:r>
    </w:p>
    <w:p w14:paraId="2F0C8DF8"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r>
      <w:r w:rsidRPr="003B616E">
        <w:rPr>
          <w:rFonts w:ascii="Times New Roman" w:hAnsi="Times New Roman" w:cs="Times New Roman"/>
          <w:spacing w:val="-3"/>
          <w:sz w:val="24"/>
          <w:szCs w:val="24"/>
        </w:rPr>
        <w:tab/>
        <w:t>SS:</w:t>
      </w:r>
    </w:p>
    <w:p w14:paraId="0FAF1ED1" w14:textId="1EBDAD13"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 xml:space="preserve">COUNTY </w:t>
      </w:r>
      <w:r w:rsidR="00941D05" w:rsidRPr="003B616E">
        <w:rPr>
          <w:rFonts w:ascii="Times New Roman" w:hAnsi="Times New Roman" w:cs="Times New Roman"/>
          <w:spacing w:val="-3"/>
          <w:sz w:val="24"/>
          <w:szCs w:val="24"/>
        </w:rPr>
        <w:t>OF _</w:t>
      </w:r>
      <w:r w:rsidRPr="003B616E">
        <w:rPr>
          <w:rFonts w:ascii="Times New Roman" w:hAnsi="Times New Roman" w:cs="Times New Roman"/>
          <w:spacing w:val="-3"/>
          <w:sz w:val="24"/>
          <w:szCs w:val="24"/>
        </w:rPr>
        <w:t>___________________</w:t>
      </w:r>
    </w:p>
    <w:p w14:paraId="4C3DE27C"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7D268F7A"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4B5B32C1"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ab/>
        <w:t>Subscribed and sworn to before me this ______ day of _____________________,</w:t>
      </w:r>
    </w:p>
    <w:p w14:paraId="04B704A3"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20 ___.</w:t>
      </w:r>
    </w:p>
    <w:p w14:paraId="7C39919D"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47944146"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r w:rsidRPr="003B616E">
        <w:rPr>
          <w:rFonts w:ascii="Times New Roman" w:hAnsi="Times New Roman" w:cs="Times New Roman"/>
          <w:spacing w:val="-3"/>
          <w:sz w:val="24"/>
          <w:szCs w:val="24"/>
        </w:rPr>
        <w:t>My commission expires: __________________</w:t>
      </w:r>
      <w:r w:rsidRPr="003B616E">
        <w:rPr>
          <w:rFonts w:ascii="Times New Roman" w:hAnsi="Times New Roman" w:cs="Times New Roman"/>
          <w:spacing w:val="-3"/>
          <w:sz w:val="24"/>
          <w:szCs w:val="24"/>
        </w:rPr>
        <w:tab/>
        <w:t>(Signed)_________________________</w:t>
      </w:r>
    </w:p>
    <w:p w14:paraId="1D990368" w14:textId="77777777" w:rsidR="0070277C" w:rsidRPr="003B616E" w:rsidRDefault="0070277C" w:rsidP="0070277C">
      <w:pPr>
        <w:tabs>
          <w:tab w:val="left" w:pos="-720"/>
        </w:tabs>
        <w:suppressAutoHyphens/>
        <w:spacing w:after="0" w:line="240" w:lineRule="auto"/>
        <w:jc w:val="both"/>
        <w:rPr>
          <w:rFonts w:ascii="Times New Roman" w:hAnsi="Times New Roman" w:cs="Times New Roman"/>
          <w:spacing w:val="-3"/>
          <w:sz w:val="24"/>
          <w:szCs w:val="24"/>
        </w:rPr>
      </w:pPr>
    </w:p>
    <w:p w14:paraId="1224729E" w14:textId="77777777" w:rsidR="0070277C" w:rsidRPr="003B616E" w:rsidRDefault="0070277C" w:rsidP="0070277C">
      <w:pPr>
        <w:keepNext/>
        <w:keepLines/>
        <w:tabs>
          <w:tab w:val="left" w:pos="-720"/>
        </w:tabs>
        <w:spacing w:after="0" w:line="240" w:lineRule="auto"/>
        <w:jc w:val="both"/>
        <w:outlineLvl w:val="7"/>
        <w:rPr>
          <w:rFonts w:ascii="Times New Roman" w:eastAsiaTheme="majorEastAsia" w:hAnsi="Times New Roman" w:cs="Times New Roman"/>
          <w:color w:val="404040" w:themeColor="text1" w:themeTint="BF"/>
          <w:sz w:val="24"/>
          <w:szCs w:val="24"/>
        </w:rPr>
      </w:pPr>
      <w:r w:rsidRPr="003B616E">
        <w:rPr>
          <w:rFonts w:ascii="Times New Roman" w:eastAsiaTheme="majorEastAsia" w:hAnsi="Times New Roman" w:cs="Times New Roman"/>
          <w:color w:val="404040" w:themeColor="text1" w:themeTint="BF"/>
          <w:sz w:val="24"/>
          <w:szCs w:val="24"/>
        </w:rPr>
        <w:t>Residing in ____________________________</w:t>
      </w:r>
      <w:r w:rsidRPr="003B616E">
        <w:rPr>
          <w:rFonts w:ascii="Times New Roman" w:eastAsiaTheme="majorEastAsia" w:hAnsi="Times New Roman" w:cs="Times New Roman"/>
          <w:color w:val="404040" w:themeColor="text1" w:themeTint="BF"/>
          <w:sz w:val="24"/>
          <w:szCs w:val="24"/>
        </w:rPr>
        <w:tab/>
        <w:t>County, State of___________________</w:t>
      </w:r>
    </w:p>
    <w:p w14:paraId="1B4DD5F7" w14:textId="77777777" w:rsidR="0070277C" w:rsidRPr="003B616E" w:rsidRDefault="0070277C" w:rsidP="0070277C">
      <w:pPr>
        <w:tabs>
          <w:tab w:val="center" w:pos="4680"/>
        </w:tabs>
        <w:suppressAutoHyphens/>
        <w:spacing w:after="0" w:line="240" w:lineRule="auto"/>
        <w:jc w:val="both"/>
        <w:rPr>
          <w:rFonts w:ascii="Times New Roman" w:hAnsi="Times New Roman" w:cs="Times New Roman"/>
          <w:b/>
          <w:bCs/>
          <w:spacing w:val="-3"/>
          <w:sz w:val="24"/>
          <w:szCs w:val="24"/>
        </w:rPr>
      </w:pPr>
    </w:p>
    <w:p w14:paraId="141631E9" w14:textId="77777777" w:rsidR="0070277C" w:rsidRPr="003B616E" w:rsidRDefault="0070277C" w:rsidP="0070277C">
      <w:pPr>
        <w:tabs>
          <w:tab w:val="left" w:pos="360"/>
        </w:tabs>
        <w:spacing w:after="0" w:line="240" w:lineRule="auto"/>
        <w:contextualSpacing/>
        <w:jc w:val="both"/>
        <w:rPr>
          <w:rFonts w:ascii="Times New Roman" w:hAnsi="Times New Roman" w:cs="Times New Roman"/>
          <w:b/>
          <w:sz w:val="24"/>
          <w:szCs w:val="24"/>
        </w:rPr>
      </w:pPr>
    </w:p>
    <w:p w14:paraId="32856E91" w14:textId="77777777" w:rsidR="0070277C" w:rsidRPr="003B616E" w:rsidRDefault="0070277C"/>
    <w:p w14:paraId="43EF8FFC" w14:textId="77777777" w:rsidR="0070277C" w:rsidRPr="003B616E" w:rsidRDefault="0070277C"/>
    <w:p w14:paraId="5873922F" w14:textId="77777777" w:rsidR="0070277C" w:rsidRPr="003B616E" w:rsidRDefault="0070277C"/>
    <w:p w14:paraId="64BBF488" w14:textId="77777777" w:rsidR="0070277C" w:rsidRPr="003B616E" w:rsidRDefault="0070277C"/>
    <w:p w14:paraId="19A0EEFC" w14:textId="77777777" w:rsidR="0070277C" w:rsidRPr="003B616E" w:rsidRDefault="0070277C"/>
    <w:p w14:paraId="4DFCEA66" w14:textId="77777777" w:rsidR="0070277C" w:rsidRPr="003B616E" w:rsidRDefault="0070277C"/>
    <w:p w14:paraId="25CD95C6" w14:textId="77777777" w:rsidR="0070277C" w:rsidRPr="003B616E" w:rsidRDefault="0070277C"/>
    <w:p w14:paraId="5DB3F77D" w14:textId="48638C89" w:rsidR="00F3748F" w:rsidRDefault="00F3748F" w:rsidP="00F3748F">
      <w:pPr>
        <w:jc w:val="center"/>
        <w:rPr>
          <w:b/>
          <w:bCs/>
          <w:sz w:val="28"/>
          <w:szCs w:val="28"/>
          <w:u w:val="single"/>
        </w:rPr>
      </w:pPr>
      <w:r>
        <w:rPr>
          <w:b/>
          <w:bCs/>
          <w:sz w:val="28"/>
          <w:szCs w:val="28"/>
          <w:u w:val="single"/>
        </w:rPr>
        <w:lastRenderedPageBreak/>
        <w:t>Specifications</w:t>
      </w:r>
      <w:r w:rsidR="0013301B">
        <w:rPr>
          <w:b/>
          <w:bCs/>
          <w:sz w:val="28"/>
          <w:szCs w:val="28"/>
          <w:u w:val="single"/>
        </w:rPr>
        <w:t xml:space="preserve"> for </w:t>
      </w:r>
      <w:r w:rsidR="00431F45">
        <w:rPr>
          <w:b/>
          <w:bCs/>
          <w:sz w:val="28"/>
          <w:szCs w:val="28"/>
          <w:u w:val="single"/>
        </w:rPr>
        <w:t>Fourteen (14</w:t>
      </w:r>
      <w:r w:rsidR="0013301B">
        <w:rPr>
          <w:b/>
          <w:bCs/>
          <w:sz w:val="28"/>
          <w:szCs w:val="28"/>
          <w:u w:val="single"/>
        </w:rPr>
        <w:t>)</w:t>
      </w:r>
      <w:r w:rsidR="00D125C5">
        <w:rPr>
          <w:b/>
          <w:bCs/>
          <w:sz w:val="28"/>
          <w:szCs w:val="28"/>
          <w:u w:val="single"/>
        </w:rPr>
        <w:t xml:space="preserve"> Vehicles</w:t>
      </w:r>
    </w:p>
    <w:p w14:paraId="613557D0" w14:textId="77777777" w:rsidR="00F3748F" w:rsidRDefault="00F3748F" w:rsidP="00F3748F">
      <w:pPr>
        <w:rPr>
          <w:b/>
          <w:bCs/>
          <w:u w:val="single"/>
        </w:rPr>
      </w:pPr>
      <w:r>
        <w:rPr>
          <w:b/>
          <w:bCs/>
          <w:u w:val="single"/>
        </w:rPr>
        <w:t>General Specifications</w:t>
      </w:r>
    </w:p>
    <w:p w14:paraId="2E00F16A" w14:textId="2C286F47" w:rsidR="00F3748F" w:rsidRDefault="00F3748F" w:rsidP="00D125C5">
      <w:pPr>
        <w:pStyle w:val="ListParagraph"/>
        <w:numPr>
          <w:ilvl w:val="0"/>
          <w:numId w:val="17"/>
        </w:numPr>
        <w:spacing w:after="160" w:line="259" w:lineRule="auto"/>
      </w:pPr>
      <w:r>
        <w:t xml:space="preserve">All </w:t>
      </w:r>
      <w:r w:rsidR="00307212">
        <w:t>1</w:t>
      </w:r>
      <w:r w:rsidR="00431F45">
        <w:t>4</w:t>
      </w:r>
      <w:r w:rsidR="00307212">
        <w:t xml:space="preserve"> </w:t>
      </w:r>
      <w:r>
        <w:t xml:space="preserve">vehicles shall </w:t>
      </w:r>
      <w:r w:rsidR="0013301B">
        <w:t xml:space="preserve">be Ford Police Interceptor Utilities </w:t>
      </w:r>
    </w:p>
    <w:p w14:paraId="753A284D" w14:textId="77777777" w:rsidR="00F3748F" w:rsidRDefault="00F3748F" w:rsidP="00F3748F">
      <w:pPr>
        <w:rPr>
          <w:b/>
          <w:bCs/>
          <w:u w:val="single"/>
        </w:rPr>
      </w:pPr>
      <w:r>
        <w:rPr>
          <w:b/>
          <w:bCs/>
          <w:u w:val="single"/>
        </w:rPr>
        <w:t>Engine and Transmission</w:t>
      </w:r>
    </w:p>
    <w:p w14:paraId="67D96F0B" w14:textId="65C6E46C" w:rsidR="00F3748F" w:rsidRDefault="00F3748F" w:rsidP="00D125C5">
      <w:pPr>
        <w:pStyle w:val="ListParagraph"/>
        <w:numPr>
          <w:ilvl w:val="0"/>
          <w:numId w:val="17"/>
        </w:numPr>
        <w:spacing w:after="160" w:line="259" w:lineRule="auto"/>
      </w:pPr>
      <w:r>
        <w:t xml:space="preserve">All </w:t>
      </w:r>
      <w:r w:rsidR="00307212">
        <w:t>1</w:t>
      </w:r>
      <w:r w:rsidR="00431F45">
        <w:t xml:space="preserve">4 </w:t>
      </w:r>
      <w:r>
        <w:t>vehicles shall be AWD</w:t>
      </w:r>
      <w:r w:rsidR="00A765BC">
        <w:t>,</w:t>
      </w:r>
      <w:r>
        <w:t xml:space="preserve"> 3.3L </w:t>
      </w:r>
      <w:r w:rsidR="00A765BC">
        <w:t>Ti-VCT</w:t>
      </w:r>
      <w:r>
        <w:t xml:space="preserve"> </w:t>
      </w:r>
      <w:r w:rsidR="00A765BC">
        <w:t>V6 FFV e</w:t>
      </w:r>
      <w:r>
        <w:t>ngine</w:t>
      </w:r>
      <w:r w:rsidR="00A765BC">
        <w:t>s</w:t>
      </w:r>
      <w:r>
        <w:t xml:space="preserve"> with 10-Speed Automatic Transmission</w:t>
      </w:r>
    </w:p>
    <w:p w14:paraId="1B85E8CB" w14:textId="77777777" w:rsidR="00F3748F" w:rsidRDefault="00F3748F" w:rsidP="00F3748F">
      <w:pPr>
        <w:rPr>
          <w:b/>
          <w:bCs/>
          <w:u w:val="single"/>
        </w:rPr>
      </w:pPr>
      <w:r>
        <w:rPr>
          <w:b/>
          <w:bCs/>
          <w:u w:val="single"/>
        </w:rPr>
        <w:t>Detailed Requirements</w:t>
      </w:r>
    </w:p>
    <w:p w14:paraId="710F307F" w14:textId="213DBEC1" w:rsidR="00307212" w:rsidRDefault="00307212" w:rsidP="00307212">
      <w:pPr>
        <w:pStyle w:val="ListParagraph"/>
        <w:numPr>
          <w:ilvl w:val="0"/>
          <w:numId w:val="10"/>
        </w:numPr>
        <w:spacing w:after="160" w:line="259" w:lineRule="auto"/>
      </w:pPr>
      <w:r>
        <w:t>All 1</w:t>
      </w:r>
      <w:r w:rsidR="00431F45">
        <w:t>4</w:t>
      </w:r>
      <w:r>
        <w:t xml:space="preserve"> vehicles shall be Agate Black (Option UM)</w:t>
      </w:r>
    </w:p>
    <w:p w14:paraId="706A84C4" w14:textId="395C5FCC" w:rsidR="00CF514F" w:rsidRDefault="00CF514F" w:rsidP="00CF514F">
      <w:pPr>
        <w:pStyle w:val="ListParagraph"/>
        <w:numPr>
          <w:ilvl w:val="0"/>
          <w:numId w:val="10"/>
        </w:numPr>
        <w:spacing w:after="160" w:line="259" w:lineRule="auto"/>
      </w:pPr>
      <w:r>
        <w:t>All 14 vehicles shall have drivers’ side (left) spot lamp by Whelen (Option 51T)</w:t>
      </w:r>
    </w:p>
    <w:p w14:paraId="7B406785" w14:textId="4DCDA788" w:rsidR="00F3748F" w:rsidRDefault="00F3748F" w:rsidP="00F3748F">
      <w:pPr>
        <w:pStyle w:val="ListParagraph"/>
        <w:numPr>
          <w:ilvl w:val="0"/>
          <w:numId w:val="10"/>
        </w:numPr>
        <w:spacing w:after="160" w:line="259" w:lineRule="auto"/>
      </w:pPr>
      <w:r>
        <w:t>All</w:t>
      </w:r>
      <w:r w:rsidR="00307212">
        <w:t xml:space="preserve"> 1</w:t>
      </w:r>
      <w:r w:rsidR="00431F45">
        <w:t xml:space="preserve">4 </w:t>
      </w:r>
      <w:r>
        <w:t>vehicles shall have the dark c</w:t>
      </w:r>
      <w:r w:rsidR="00A765BC">
        <w:t>ar feature</w:t>
      </w:r>
    </w:p>
    <w:p w14:paraId="373BC69F" w14:textId="68EFED95" w:rsidR="00307212" w:rsidRDefault="00307212" w:rsidP="00F3748F">
      <w:pPr>
        <w:pStyle w:val="ListParagraph"/>
        <w:numPr>
          <w:ilvl w:val="0"/>
          <w:numId w:val="10"/>
        </w:numPr>
        <w:spacing w:after="160" w:line="259" w:lineRule="auto"/>
      </w:pPr>
      <w:r>
        <w:t>All 1</w:t>
      </w:r>
      <w:r w:rsidR="00431F45">
        <w:t>4</w:t>
      </w:r>
      <w:r>
        <w:t xml:space="preserve"> vehicles shall have 1</w:t>
      </w:r>
      <w:r w:rsidRPr="00307212">
        <w:rPr>
          <w:vertAlign w:val="superscript"/>
        </w:rPr>
        <w:t>st</w:t>
      </w:r>
      <w:r>
        <w:t xml:space="preserve"> &amp; 2</w:t>
      </w:r>
      <w:r w:rsidRPr="00307212">
        <w:rPr>
          <w:vertAlign w:val="superscript"/>
        </w:rPr>
        <w:t>nd</w:t>
      </w:r>
      <w:r>
        <w:t xml:space="preserve"> row carpet floor covering (Option 16C)</w:t>
      </w:r>
    </w:p>
    <w:p w14:paraId="4631F635" w14:textId="66FE23BA" w:rsidR="002A1289" w:rsidRDefault="002A1289" w:rsidP="002A1289">
      <w:pPr>
        <w:pStyle w:val="ListParagraph"/>
        <w:numPr>
          <w:ilvl w:val="0"/>
          <w:numId w:val="10"/>
        </w:numPr>
        <w:spacing w:after="160" w:line="259" w:lineRule="auto"/>
      </w:pPr>
      <w:r>
        <w:t>All 14 vehicles shall have Solar tinted 2</w:t>
      </w:r>
      <w:r w:rsidRPr="009B61DC">
        <w:rPr>
          <w:vertAlign w:val="superscript"/>
        </w:rPr>
        <w:t>nd</w:t>
      </w:r>
      <w:r>
        <w:t xml:space="preserve"> row (Option 92R)</w:t>
      </w:r>
    </w:p>
    <w:p w14:paraId="013B5558" w14:textId="1B69642E" w:rsidR="00F3748F" w:rsidRDefault="00F3748F" w:rsidP="00F3748F">
      <w:pPr>
        <w:pStyle w:val="ListParagraph"/>
        <w:numPr>
          <w:ilvl w:val="0"/>
          <w:numId w:val="10"/>
        </w:numPr>
        <w:spacing w:after="160" w:line="259" w:lineRule="auto"/>
      </w:pPr>
      <w:r>
        <w:t xml:space="preserve">All </w:t>
      </w:r>
      <w:r w:rsidR="00307212">
        <w:t>1</w:t>
      </w:r>
      <w:r w:rsidR="00431F45">
        <w:t>4</w:t>
      </w:r>
      <w:r w:rsidR="00307212">
        <w:t xml:space="preserve"> </w:t>
      </w:r>
      <w:r>
        <w:t xml:space="preserve">vehicles shall have front console plate delete </w:t>
      </w:r>
    </w:p>
    <w:p w14:paraId="7C23945C" w14:textId="4C190ACE" w:rsidR="00F3748F" w:rsidRDefault="00F3748F" w:rsidP="00A765BC">
      <w:pPr>
        <w:pStyle w:val="ListParagraph"/>
        <w:numPr>
          <w:ilvl w:val="0"/>
          <w:numId w:val="10"/>
        </w:numPr>
        <w:spacing w:after="160" w:line="259" w:lineRule="auto"/>
      </w:pPr>
      <w:r>
        <w:t>All</w:t>
      </w:r>
      <w:r w:rsidR="00307212">
        <w:t xml:space="preserve"> 1</w:t>
      </w:r>
      <w:r w:rsidR="00431F45">
        <w:t>4</w:t>
      </w:r>
      <w:r>
        <w:t xml:space="preserve"> vehicles shall have </w:t>
      </w:r>
      <w:r w:rsidR="00A765BC">
        <w:t xml:space="preserve">power &amp; </w:t>
      </w:r>
      <w:r>
        <w:t xml:space="preserve">heated mirrors </w:t>
      </w:r>
    </w:p>
    <w:p w14:paraId="3F5A560B" w14:textId="1C27C5A0" w:rsidR="00F3748F" w:rsidRDefault="00F3748F" w:rsidP="00A765BC">
      <w:pPr>
        <w:pStyle w:val="ListParagraph"/>
        <w:numPr>
          <w:ilvl w:val="0"/>
          <w:numId w:val="10"/>
        </w:numPr>
        <w:spacing w:after="160" w:line="259" w:lineRule="auto"/>
      </w:pPr>
      <w:r>
        <w:t xml:space="preserve">All </w:t>
      </w:r>
      <w:r w:rsidR="00307212">
        <w:t>1</w:t>
      </w:r>
      <w:r w:rsidR="00431F45">
        <w:t>4</w:t>
      </w:r>
      <w:r w:rsidR="00307212">
        <w:t xml:space="preserve"> </w:t>
      </w:r>
      <w:r>
        <w:t>vehicles shall have global lock/unlock (option 18D)</w:t>
      </w:r>
    </w:p>
    <w:p w14:paraId="03239464" w14:textId="6DC6AF44" w:rsidR="00F3748F" w:rsidRDefault="00A765BC" w:rsidP="00CF514F">
      <w:pPr>
        <w:pStyle w:val="ListParagraph"/>
        <w:numPr>
          <w:ilvl w:val="0"/>
          <w:numId w:val="10"/>
        </w:numPr>
        <w:spacing w:after="160" w:line="259" w:lineRule="auto"/>
      </w:pPr>
      <w:r>
        <w:t xml:space="preserve">All </w:t>
      </w:r>
      <w:r w:rsidR="00307212">
        <w:t>1</w:t>
      </w:r>
      <w:r w:rsidR="00431F45">
        <w:t xml:space="preserve">4 </w:t>
      </w:r>
      <w:r>
        <w:t xml:space="preserve">vehicles shall have 4 key fobs and </w:t>
      </w:r>
      <w:r w:rsidR="00D125C5">
        <w:rPr>
          <w:b/>
          <w:bCs/>
          <w:sz w:val="28"/>
          <w:szCs w:val="28"/>
        </w:rPr>
        <w:t>5</w:t>
      </w:r>
      <w:r>
        <w:t xml:space="preserve"> simple fleet keys</w:t>
      </w:r>
    </w:p>
    <w:p w14:paraId="34CC9584" w14:textId="080A4490" w:rsidR="00F3748F" w:rsidRDefault="00F3748F" w:rsidP="00F3748F">
      <w:pPr>
        <w:pStyle w:val="ListParagraph"/>
        <w:numPr>
          <w:ilvl w:val="0"/>
          <w:numId w:val="10"/>
        </w:numPr>
        <w:spacing w:after="160" w:line="259" w:lineRule="auto"/>
      </w:pPr>
      <w:r>
        <w:t xml:space="preserve">All </w:t>
      </w:r>
      <w:r w:rsidR="00307212">
        <w:t>1</w:t>
      </w:r>
      <w:r w:rsidR="00431F45">
        <w:t>4</w:t>
      </w:r>
      <w:r w:rsidR="00307212">
        <w:t xml:space="preserve"> </w:t>
      </w:r>
      <w:r>
        <w:t xml:space="preserve">vehicles shall have </w:t>
      </w:r>
      <w:r w:rsidR="00307212">
        <w:t>cargo</w:t>
      </w:r>
      <w:r>
        <w:t xml:space="preserve"> </w:t>
      </w:r>
      <w:r w:rsidR="00307212">
        <w:t xml:space="preserve">area </w:t>
      </w:r>
      <w:r>
        <w:t>storage vault with lockable door (Option 63V)</w:t>
      </w:r>
    </w:p>
    <w:p w14:paraId="6A1D222D" w14:textId="2E637AEF" w:rsidR="00307212" w:rsidRDefault="00307212" w:rsidP="00F3748F">
      <w:pPr>
        <w:pStyle w:val="ListParagraph"/>
        <w:numPr>
          <w:ilvl w:val="0"/>
          <w:numId w:val="10"/>
        </w:numPr>
        <w:spacing w:after="160" w:line="259" w:lineRule="auto"/>
      </w:pPr>
      <w:r>
        <w:t>All 1</w:t>
      </w:r>
      <w:r w:rsidR="00431F45">
        <w:t>4</w:t>
      </w:r>
      <w:r>
        <w:t xml:space="preserve"> vehicles shall have noise-suppression bonds (Option 60R)</w:t>
      </w:r>
    </w:p>
    <w:p w14:paraId="6A82F6C7" w14:textId="4DEC7E58" w:rsidR="00307212" w:rsidRDefault="00307212" w:rsidP="00F3748F">
      <w:pPr>
        <w:pStyle w:val="ListParagraph"/>
        <w:numPr>
          <w:ilvl w:val="0"/>
          <w:numId w:val="10"/>
        </w:numPr>
        <w:spacing w:after="160" w:line="259" w:lineRule="auto"/>
      </w:pPr>
      <w:r>
        <w:t xml:space="preserve">No vehicle will have </w:t>
      </w:r>
      <w:r w:rsidR="00431F45">
        <w:t>a front</w:t>
      </w:r>
      <w:r>
        <w:t xml:space="preserve"> license plate bracket </w:t>
      </w:r>
    </w:p>
    <w:p w14:paraId="58347217" w14:textId="77777777" w:rsidR="00307212" w:rsidRDefault="00307212" w:rsidP="00307212">
      <w:pPr>
        <w:spacing w:after="160" w:line="259" w:lineRule="auto"/>
      </w:pPr>
    </w:p>
    <w:p w14:paraId="1CF90FE2" w14:textId="77777777" w:rsidR="00307212" w:rsidRDefault="00307212" w:rsidP="00307212">
      <w:pPr>
        <w:spacing w:after="160" w:line="259" w:lineRule="auto"/>
      </w:pPr>
    </w:p>
    <w:p w14:paraId="36F6BF22" w14:textId="77777777" w:rsidR="00307212" w:rsidRDefault="00307212" w:rsidP="00307212">
      <w:pPr>
        <w:spacing w:after="160" w:line="259" w:lineRule="auto"/>
      </w:pPr>
    </w:p>
    <w:p w14:paraId="6EF92253" w14:textId="77777777" w:rsidR="00307212" w:rsidRDefault="00307212" w:rsidP="00307212">
      <w:pPr>
        <w:spacing w:after="160" w:line="259" w:lineRule="auto"/>
      </w:pPr>
    </w:p>
    <w:p w14:paraId="2332EA55" w14:textId="77777777" w:rsidR="00307212" w:rsidRDefault="00307212" w:rsidP="00307212">
      <w:pPr>
        <w:spacing w:after="160" w:line="259" w:lineRule="auto"/>
      </w:pPr>
    </w:p>
    <w:p w14:paraId="0E96467A" w14:textId="77777777" w:rsidR="00307212" w:rsidRDefault="00307212" w:rsidP="00307212">
      <w:pPr>
        <w:spacing w:after="160" w:line="259" w:lineRule="auto"/>
      </w:pPr>
    </w:p>
    <w:p w14:paraId="4B7EDB66" w14:textId="77777777" w:rsidR="00950BB2" w:rsidRDefault="00950BB2" w:rsidP="00307212">
      <w:pPr>
        <w:spacing w:after="160" w:line="259" w:lineRule="auto"/>
      </w:pPr>
    </w:p>
    <w:p w14:paraId="2FDAB774" w14:textId="77777777" w:rsidR="00307212" w:rsidRDefault="00307212" w:rsidP="00307212">
      <w:pPr>
        <w:spacing w:after="160" w:line="259" w:lineRule="auto"/>
      </w:pPr>
    </w:p>
    <w:p w14:paraId="046EA7C2" w14:textId="77777777" w:rsidR="00307212" w:rsidRDefault="00307212" w:rsidP="00307212">
      <w:pPr>
        <w:spacing w:after="160" w:line="259" w:lineRule="auto"/>
      </w:pPr>
    </w:p>
    <w:p w14:paraId="2452D244" w14:textId="77777777" w:rsidR="00CD0D4C" w:rsidRDefault="00CD0D4C" w:rsidP="00307212">
      <w:pPr>
        <w:spacing w:after="160" w:line="259" w:lineRule="auto"/>
      </w:pPr>
    </w:p>
    <w:p w14:paraId="350D55AE" w14:textId="77777777" w:rsidR="00CD0D4C" w:rsidRDefault="00CD0D4C" w:rsidP="00307212">
      <w:pPr>
        <w:spacing w:after="160" w:line="259" w:lineRule="auto"/>
      </w:pPr>
    </w:p>
    <w:p w14:paraId="73B67C11" w14:textId="77777777" w:rsidR="00307212" w:rsidRDefault="00307212" w:rsidP="00307212">
      <w:pPr>
        <w:spacing w:after="160" w:line="259" w:lineRule="auto"/>
      </w:pPr>
    </w:p>
    <w:p w14:paraId="538DF351" w14:textId="77777777" w:rsidR="00307212" w:rsidRDefault="00307212" w:rsidP="00307212">
      <w:pPr>
        <w:spacing w:after="160" w:line="259" w:lineRule="auto"/>
      </w:pPr>
    </w:p>
    <w:p w14:paraId="112A5603" w14:textId="16B8CABF" w:rsidR="00307212" w:rsidRDefault="00307212" w:rsidP="00307212">
      <w:pPr>
        <w:jc w:val="center"/>
        <w:rPr>
          <w:b/>
          <w:bCs/>
          <w:sz w:val="28"/>
          <w:szCs w:val="28"/>
          <w:u w:val="single"/>
        </w:rPr>
      </w:pPr>
      <w:r>
        <w:rPr>
          <w:b/>
          <w:bCs/>
          <w:sz w:val="28"/>
          <w:szCs w:val="28"/>
          <w:u w:val="single"/>
        </w:rPr>
        <w:lastRenderedPageBreak/>
        <w:t xml:space="preserve">Specifications for </w:t>
      </w:r>
      <w:r w:rsidR="00431F45">
        <w:rPr>
          <w:b/>
          <w:bCs/>
          <w:sz w:val="28"/>
          <w:szCs w:val="28"/>
          <w:u w:val="single"/>
        </w:rPr>
        <w:t>One (1)</w:t>
      </w:r>
      <w:r w:rsidR="00D125C5">
        <w:rPr>
          <w:b/>
          <w:bCs/>
          <w:sz w:val="28"/>
          <w:szCs w:val="28"/>
          <w:u w:val="single"/>
        </w:rPr>
        <w:t xml:space="preserve"> Vehicle </w:t>
      </w:r>
    </w:p>
    <w:p w14:paraId="20327DBE" w14:textId="77777777" w:rsidR="00307212" w:rsidRDefault="00307212" w:rsidP="00307212">
      <w:pPr>
        <w:rPr>
          <w:b/>
          <w:bCs/>
          <w:u w:val="single"/>
        </w:rPr>
      </w:pPr>
      <w:bookmarkStart w:id="0" w:name="_Hlk195872979"/>
      <w:r>
        <w:rPr>
          <w:b/>
          <w:bCs/>
          <w:u w:val="single"/>
        </w:rPr>
        <w:t>General Specifications</w:t>
      </w:r>
    </w:p>
    <w:p w14:paraId="4C0EB4E5" w14:textId="786E33CA" w:rsidR="00307212" w:rsidRDefault="00431F45" w:rsidP="00D125C5">
      <w:pPr>
        <w:pStyle w:val="ListParagraph"/>
        <w:numPr>
          <w:ilvl w:val="0"/>
          <w:numId w:val="15"/>
        </w:numPr>
        <w:spacing w:after="160" w:line="259" w:lineRule="auto"/>
      </w:pPr>
      <w:r>
        <w:t>V</w:t>
      </w:r>
      <w:r w:rsidR="00307212">
        <w:t xml:space="preserve">ehicle shall be Ford Police Interceptor Utilities </w:t>
      </w:r>
    </w:p>
    <w:p w14:paraId="6B3E8AFB" w14:textId="77777777" w:rsidR="00307212" w:rsidRDefault="00307212" w:rsidP="00307212">
      <w:pPr>
        <w:rPr>
          <w:b/>
          <w:bCs/>
          <w:u w:val="single"/>
        </w:rPr>
      </w:pPr>
      <w:r>
        <w:rPr>
          <w:b/>
          <w:bCs/>
          <w:u w:val="single"/>
        </w:rPr>
        <w:t>Engine and Transmission</w:t>
      </w:r>
    </w:p>
    <w:p w14:paraId="5966BE8F" w14:textId="7CABB051" w:rsidR="00307212" w:rsidRDefault="00431F45" w:rsidP="00D125C5">
      <w:pPr>
        <w:pStyle w:val="ListParagraph"/>
        <w:numPr>
          <w:ilvl w:val="0"/>
          <w:numId w:val="14"/>
        </w:numPr>
        <w:spacing w:after="160" w:line="259" w:lineRule="auto"/>
      </w:pPr>
      <w:r>
        <w:t>V</w:t>
      </w:r>
      <w:r w:rsidR="00307212">
        <w:t>ehicle shall be AWD, 3.</w:t>
      </w:r>
      <w:r>
        <w:t>0 EcoBoost V6</w:t>
      </w:r>
      <w:r w:rsidR="00307212">
        <w:t xml:space="preserve"> with 10-Speed Automatic Transmission</w:t>
      </w:r>
    </w:p>
    <w:bookmarkEnd w:id="0"/>
    <w:p w14:paraId="55A96C0F" w14:textId="77777777" w:rsidR="00307212" w:rsidRDefault="00307212" w:rsidP="00307212">
      <w:pPr>
        <w:rPr>
          <w:b/>
          <w:bCs/>
          <w:u w:val="single"/>
        </w:rPr>
      </w:pPr>
      <w:r>
        <w:rPr>
          <w:b/>
          <w:bCs/>
          <w:u w:val="single"/>
        </w:rPr>
        <w:t>Detailed Requirements</w:t>
      </w:r>
    </w:p>
    <w:p w14:paraId="2ED0C5EA" w14:textId="6905B71F" w:rsidR="00D125C5" w:rsidRDefault="00D125C5" w:rsidP="00D125C5">
      <w:pPr>
        <w:pStyle w:val="ListParagraph"/>
        <w:numPr>
          <w:ilvl w:val="0"/>
          <w:numId w:val="16"/>
        </w:numPr>
        <w:spacing w:after="160" w:line="278" w:lineRule="auto"/>
      </w:pPr>
      <w:r>
        <w:t>The vehicle shall be Carbonized Grey (Option M7)</w:t>
      </w:r>
    </w:p>
    <w:p w14:paraId="1A45710F" w14:textId="77777777" w:rsidR="00D125C5" w:rsidRDefault="00D125C5" w:rsidP="00D125C5">
      <w:pPr>
        <w:pStyle w:val="ListParagraph"/>
        <w:numPr>
          <w:ilvl w:val="0"/>
          <w:numId w:val="16"/>
        </w:numPr>
        <w:spacing w:after="160" w:line="278" w:lineRule="auto"/>
      </w:pPr>
      <w:r>
        <w:t>The vehicle shall have 18” painted aluminum wheels (Option 65U)</w:t>
      </w:r>
    </w:p>
    <w:p w14:paraId="732464D5" w14:textId="6717404F" w:rsidR="00CD0D4C" w:rsidRDefault="00CD0D4C" w:rsidP="00CD0D4C">
      <w:pPr>
        <w:pStyle w:val="ListParagraph"/>
        <w:numPr>
          <w:ilvl w:val="0"/>
          <w:numId w:val="16"/>
        </w:numPr>
        <w:spacing w:after="160" w:line="278" w:lineRule="auto"/>
      </w:pPr>
      <w:r>
        <w:t>The vehicle shall have badge delete- Deletes all “interceptor” badging (Option 16D)</w:t>
      </w:r>
    </w:p>
    <w:p w14:paraId="04B43DCB" w14:textId="2901AF20" w:rsidR="00CF514F" w:rsidRDefault="00CF514F" w:rsidP="00CD0D4C">
      <w:pPr>
        <w:pStyle w:val="ListParagraph"/>
        <w:numPr>
          <w:ilvl w:val="0"/>
          <w:numId w:val="16"/>
        </w:numPr>
        <w:spacing w:after="160" w:line="278" w:lineRule="auto"/>
      </w:pPr>
      <w:r>
        <w:t>No spot lamp or spot lamp prep</w:t>
      </w:r>
    </w:p>
    <w:p w14:paraId="750F1820" w14:textId="77777777" w:rsidR="00D125C5" w:rsidRDefault="00D125C5" w:rsidP="00D125C5">
      <w:pPr>
        <w:pStyle w:val="ListParagraph"/>
        <w:numPr>
          <w:ilvl w:val="0"/>
          <w:numId w:val="16"/>
        </w:numPr>
        <w:spacing w:after="160" w:line="278" w:lineRule="auto"/>
      </w:pPr>
      <w:r>
        <w:t>The vehicle shall have Solar tinted 2</w:t>
      </w:r>
      <w:r w:rsidRPr="009833BC">
        <w:rPr>
          <w:vertAlign w:val="superscript"/>
        </w:rPr>
        <w:t>nd</w:t>
      </w:r>
      <w:r>
        <w:t xml:space="preserve"> row (Option 92R)</w:t>
      </w:r>
    </w:p>
    <w:p w14:paraId="5F1D6EFF" w14:textId="77777777" w:rsidR="00D125C5" w:rsidRDefault="00D125C5" w:rsidP="00D125C5">
      <w:pPr>
        <w:pStyle w:val="ListParagraph"/>
        <w:numPr>
          <w:ilvl w:val="0"/>
          <w:numId w:val="16"/>
        </w:numPr>
        <w:spacing w:after="160" w:line="278" w:lineRule="auto"/>
      </w:pPr>
      <w:r>
        <w:t>The vehicle shall have the dark car feature</w:t>
      </w:r>
    </w:p>
    <w:p w14:paraId="073811B8" w14:textId="77777777" w:rsidR="00D125C5" w:rsidRDefault="00D125C5" w:rsidP="00D125C5">
      <w:pPr>
        <w:pStyle w:val="ListParagraph"/>
        <w:numPr>
          <w:ilvl w:val="0"/>
          <w:numId w:val="16"/>
        </w:numPr>
        <w:spacing w:after="160" w:line="278" w:lineRule="auto"/>
      </w:pPr>
      <w:r>
        <w:t>The vehicle shall have 1</w:t>
      </w:r>
      <w:r w:rsidRPr="009833BC">
        <w:rPr>
          <w:vertAlign w:val="superscript"/>
        </w:rPr>
        <w:t>st</w:t>
      </w:r>
      <w:r>
        <w:t xml:space="preserve"> &amp; 2</w:t>
      </w:r>
      <w:r w:rsidRPr="009833BC">
        <w:rPr>
          <w:vertAlign w:val="superscript"/>
        </w:rPr>
        <w:t>nd</w:t>
      </w:r>
      <w:r>
        <w:t xml:space="preserve"> row carpet floor coverings (Option 16C)</w:t>
      </w:r>
    </w:p>
    <w:p w14:paraId="0D0C7499" w14:textId="77777777" w:rsidR="00D125C5" w:rsidRDefault="00D125C5" w:rsidP="00D125C5">
      <w:pPr>
        <w:pStyle w:val="ListParagraph"/>
        <w:numPr>
          <w:ilvl w:val="0"/>
          <w:numId w:val="16"/>
        </w:numPr>
        <w:spacing w:after="160" w:line="278" w:lineRule="auto"/>
      </w:pPr>
      <w:r>
        <w:t>The vehicle shall have the front console plate deleted</w:t>
      </w:r>
    </w:p>
    <w:p w14:paraId="31E1C043" w14:textId="77777777" w:rsidR="00D125C5" w:rsidRDefault="00D125C5" w:rsidP="00D125C5">
      <w:pPr>
        <w:pStyle w:val="ListParagraph"/>
        <w:numPr>
          <w:ilvl w:val="0"/>
          <w:numId w:val="16"/>
        </w:numPr>
        <w:spacing w:after="160" w:line="278" w:lineRule="auto"/>
      </w:pPr>
      <w:r>
        <w:t>The vehicles shall have power &amp; heated mirrors</w:t>
      </w:r>
    </w:p>
    <w:p w14:paraId="3C99AA66" w14:textId="77777777" w:rsidR="00D125C5" w:rsidRDefault="00D125C5" w:rsidP="00D125C5">
      <w:pPr>
        <w:pStyle w:val="ListParagraph"/>
        <w:numPr>
          <w:ilvl w:val="0"/>
          <w:numId w:val="16"/>
        </w:numPr>
        <w:spacing w:after="160" w:line="278" w:lineRule="auto"/>
      </w:pPr>
      <w:r>
        <w:t>The vehicle shall have global lock/unlock (Option 18D)</w:t>
      </w:r>
    </w:p>
    <w:p w14:paraId="6E2ADFA5" w14:textId="77777777" w:rsidR="00D125C5" w:rsidRDefault="00D125C5" w:rsidP="00D125C5">
      <w:pPr>
        <w:pStyle w:val="ListParagraph"/>
        <w:numPr>
          <w:ilvl w:val="0"/>
          <w:numId w:val="16"/>
        </w:numPr>
        <w:spacing w:after="160" w:line="278" w:lineRule="auto"/>
      </w:pPr>
      <w:r>
        <w:t xml:space="preserve">The vehicle shall have 4 key fobs and </w:t>
      </w:r>
      <w:r w:rsidRPr="009833BC">
        <w:rPr>
          <w:b/>
          <w:bCs/>
          <w:sz w:val="28"/>
          <w:szCs w:val="28"/>
        </w:rPr>
        <w:t>5</w:t>
      </w:r>
      <w:r>
        <w:rPr>
          <w:b/>
          <w:bCs/>
          <w:sz w:val="28"/>
          <w:szCs w:val="28"/>
        </w:rPr>
        <w:t xml:space="preserve"> </w:t>
      </w:r>
      <w:r>
        <w:t>simple fleet keys</w:t>
      </w:r>
    </w:p>
    <w:p w14:paraId="7DD2BFEA" w14:textId="77777777" w:rsidR="00D125C5" w:rsidRDefault="00D125C5" w:rsidP="00D125C5">
      <w:pPr>
        <w:pStyle w:val="ListParagraph"/>
        <w:numPr>
          <w:ilvl w:val="0"/>
          <w:numId w:val="16"/>
        </w:numPr>
        <w:spacing w:after="160" w:line="278" w:lineRule="auto"/>
      </w:pPr>
      <w:r>
        <w:t>The vehicle shall have cargo area storage vault with lockable door (Option 63V)</w:t>
      </w:r>
    </w:p>
    <w:p w14:paraId="19196155" w14:textId="77777777" w:rsidR="00D125C5" w:rsidRDefault="00D125C5" w:rsidP="00D125C5">
      <w:pPr>
        <w:pStyle w:val="ListParagraph"/>
        <w:numPr>
          <w:ilvl w:val="0"/>
          <w:numId w:val="16"/>
        </w:numPr>
        <w:spacing w:after="160" w:line="278" w:lineRule="auto"/>
      </w:pPr>
      <w:r>
        <w:t>The vehicle shall have noise-suppression bonds (Option 60R)</w:t>
      </w:r>
    </w:p>
    <w:p w14:paraId="7B67E452" w14:textId="4F56BCE1" w:rsidR="00307212" w:rsidRDefault="00D125C5" w:rsidP="00D125C5">
      <w:pPr>
        <w:pStyle w:val="ListParagraph"/>
        <w:numPr>
          <w:ilvl w:val="0"/>
          <w:numId w:val="16"/>
        </w:numPr>
        <w:spacing w:after="160" w:line="278" w:lineRule="auto"/>
      </w:pPr>
      <w:r>
        <w:t xml:space="preserve">No Vehicle will have front license place bracket </w:t>
      </w:r>
    </w:p>
    <w:p w14:paraId="311BC391" w14:textId="77777777" w:rsidR="00307212" w:rsidRDefault="00307212" w:rsidP="00307212">
      <w:pPr>
        <w:spacing w:after="160" w:line="259" w:lineRule="auto"/>
        <w:rPr>
          <w:b/>
          <w:bCs/>
          <w:u w:val="single"/>
        </w:rPr>
      </w:pPr>
    </w:p>
    <w:p w14:paraId="6187FF7B" w14:textId="77777777" w:rsidR="00FB1472" w:rsidRDefault="00FB1472" w:rsidP="00307212">
      <w:pPr>
        <w:spacing w:after="160" w:line="259" w:lineRule="auto"/>
        <w:rPr>
          <w:b/>
          <w:bCs/>
          <w:u w:val="single"/>
        </w:rPr>
      </w:pPr>
    </w:p>
    <w:p w14:paraId="58B388C5" w14:textId="77777777" w:rsidR="00FB1472" w:rsidRDefault="00FB1472" w:rsidP="00307212">
      <w:pPr>
        <w:spacing w:after="160" w:line="259" w:lineRule="auto"/>
        <w:rPr>
          <w:b/>
          <w:bCs/>
          <w:u w:val="single"/>
        </w:rPr>
      </w:pPr>
    </w:p>
    <w:p w14:paraId="6D65C207" w14:textId="77777777" w:rsidR="00FB1472" w:rsidRDefault="00FB1472" w:rsidP="00307212">
      <w:pPr>
        <w:spacing w:after="160" w:line="259" w:lineRule="auto"/>
        <w:rPr>
          <w:b/>
          <w:bCs/>
          <w:u w:val="single"/>
        </w:rPr>
      </w:pPr>
    </w:p>
    <w:p w14:paraId="446B0A54" w14:textId="77777777" w:rsidR="00FB1472" w:rsidRDefault="00FB1472" w:rsidP="00307212">
      <w:pPr>
        <w:spacing w:after="160" w:line="259" w:lineRule="auto"/>
        <w:rPr>
          <w:b/>
          <w:bCs/>
          <w:u w:val="single"/>
        </w:rPr>
      </w:pPr>
    </w:p>
    <w:p w14:paraId="6EAFBB5E" w14:textId="77777777" w:rsidR="00FB1472" w:rsidRDefault="00FB1472" w:rsidP="00307212">
      <w:pPr>
        <w:spacing w:after="160" w:line="259" w:lineRule="auto"/>
        <w:rPr>
          <w:b/>
          <w:bCs/>
          <w:u w:val="single"/>
        </w:rPr>
      </w:pPr>
    </w:p>
    <w:p w14:paraId="1E9DD4BA" w14:textId="77777777" w:rsidR="00FB1472" w:rsidRDefault="00FB1472" w:rsidP="00307212">
      <w:pPr>
        <w:spacing w:after="160" w:line="259" w:lineRule="auto"/>
        <w:rPr>
          <w:b/>
          <w:bCs/>
          <w:u w:val="single"/>
        </w:rPr>
      </w:pPr>
    </w:p>
    <w:p w14:paraId="3C82FCB6" w14:textId="77777777" w:rsidR="00FB1472" w:rsidRDefault="00FB1472" w:rsidP="00307212">
      <w:pPr>
        <w:spacing w:after="160" w:line="259" w:lineRule="auto"/>
        <w:rPr>
          <w:b/>
          <w:bCs/>
          <w:u w:val="single"/>
        </w:rPr>
      </w:pPr>
    </w:p>
    <w:p w14:paraId="252C2B3E" w14:textId="77777777" w:rsidR="00FB1472" w:rsidRDefault="00FB1472" w:rsidP="00307212">
      <w:pPr>
        <w:spacing w:after="160" w:line="259" w:lineRule="auto"/>
        <w:rPr>
          <w:b/>
          <w:bCs/>
          <w:u w:val="single"/>
        </w:rPr>
      </w:pPr>
    </w:p>
    <w:p w14:paraId="1935D7A1" w14:textId="77777777" w:rsidR="00FB1472" w:rsidRDefault="00FB1472" w:rsidP="00307212">
      <w:pPr>
        <w:spacing w:after="160" w:line="259" w:lineRule="auto"/>
        <w:rPr>
          <w:b/>
          <w:bCs/>
          <w:u w:val="single"/>
        </w:rPr>
      </w:pPr>
    </w:p>
    <w:p w14:paraId="6230338C" w14:textId="77777777" w:rsidR="00FB1472" w:rsidRDefault="00FB1472" w:rsidP="00307212">
      <w:pPr>
        <w:spacing w:after="160" w:line="259" w:lineRule="auto"/>
        <w:rPr>
          <w:b/>
          <w:bCs/>
          <w:u w:val="single"/>
        </w:rPr>
      </w:pPr>
    </w:p>
    <w:p w14:paraId="3AC121A7" w14:textId="77777777" w:rsidR="00FB1472" w:rsidRDefault="00FB1472" w:rsidP="00307212">
      <w:pPr>
        <w:spacing w:after="160" w:line="259" w:lineRule="auto"/>
        <w:rPr>
          <w:b/>
          <w:bCs/>
          <w:u w:val="single"/>
        </w:rPr>
      </w:pPr>
    </w:p>
    <w:p w14:paraId="16176DFF" w14:textId="77777777" w:rsidR="00FB1472" w:rsidRDefault="00FB1472" w:rsidP="00FB1472">
      <w:pPr>
        <w:jc w:val="center"/>
        <w:rPr>
          <w:b/>
          <w:bCs/>
          <w:sz w:val="28"/>
          <w:szCs w:val="28"/>
          <w:u w:val="single"/>
        </w:rPr>
      </w:pPr>
      <w:r>
        <w:rPr>
          <w:b/>
          <w:bCs/>
          <w:sz w:val="28"/>
          <w:szCs w:val="28"/>
          <w:u w:val="single"/>
        </w:rPr>
        <w:lastRenderedPageBreak/>
        <w:t xml:space="preserve">Specifications for One (1) Vehicle </w:t>
      </w:r>
    </w:p>
    <w:p w14:paraId="79BE5014" w14:textId="77777777" w:rsidR="00FB1472" w:rsidRDefault="00FB1472" w:rsidP="00FB1472">
      <w:pPr>
        <w:rPr>
          <w:b/>
          <w:bCs/>
          <w:u w:val="single"/>
        </w:rPr>
      </w:pPr>
    </w:p>
    <w:p w14:paraId="46C81FA6" w14:textId="660F7311" w:rsidR="00FB1472" w:rsidRDefault="00FB1472" w:rsidP="00FB1472">
      <w:pPr>
        <w:rPr>
          <w:b/>
          <w:bCs/>
          <w:u w:val="single"/>
        </w:rPr>
      </w:pPr>
      <w:r>
        <w:rPr>
          <w:b/>
          <w:bCs/>
          <w:u w:val="single"/>
        </w:rPr>
        <w:t>General Specifications</w:t>
      </w:r>
    </w:p>
    <w:p w14:paraId="06730CE2" w14:textId="1DAA362C" w:rsidR="00FB1472" w:rsidRDefault="00FB1472" w:rsidP="00FB1472">
      <w:pPr>
        <w:pStyle w:val="ListParagraph"/>
        <w:numPr>
          <w:ilvl w:val="0"/>
          <w:numId w:val="15"/>
        </w:numPr>
        <w:spacing w:after="160" w:line="259" w:lineRule="auto"/>
      </w:pPr>
      <w:r>
        <w:t xml:space="preserve">The vehicle shall be Ford Police Interceptor Utilities </w:t>
      </w:r>
    </w:p>
    <w:p w14:paraId="06C1EAF5" w14:textId="77777777" w:rsidR="00FB1472" w:rsidRDefault="00FB1472" w:rsidP="00FB1472">
      <w:pPr>
        <w:rPr>
          <w:b/>
          <w:bCs/>
          <w:u w:val="single"/>
        </w:rPr>
      </w:pPr>
      <w:r>
        <w:rPr>
          <w:b/>
          <w:bCs/>
          <w:u w:val="single"/>
        </w:rPr>
        <w:t>Engine and Transmission</w:t>
      </w:r>
    </w:p>
    <w:p w14:paraId="585F7CF6" w14:textId="298DCF4D" w:rsidR="00FB1472" w:rsidRDefault="00FB1472" w:rsidP="00FB1472">
      <w:pPr>
        <w:pStyle w:val="ListParagraph"/>
        <w:numPr>
          <w:ilvl w:val="0"/>
          <w:numId w:val="14"/>
        </w:numPr>
        <w:spacing w:after="160" w:line="259" w:lineRule="auto"/>
      </w:pPr>
      <w:r>
        <w:t>The vehicle shall be AWD, 3.3L Ti-VCT V6 FFV engines with 10-Speed Automatic Transmission</w:t>
      </w:r>
    </w:p>
    <w:p w14:paraId="7F7BCB9D" w14:textId="77777777" w:rsidR="00FB1472" w:rsidRDefault="00FB1472" w:rsidP="00FB1472">
      <w:pPr>
        <w:rPr>
          <w:b/>
          <w:bCs/>
          <w:u w:val="single"/>
        </w:rPr>
      </w:pPr>
      <w:r>
        <w:rPr>
          <w:b/>
          <w:bCs/>
          <w:u w:val="single"/>
        </w:rPr>
        <w:t>Detailed Requirements</w:t>
      </w:r>
    </w:p>
    <w:p w14:paraId="4B3F4557" w14:textId="65033423" w:rsidR="00FB1472" w:rsidRDefault="00FB1472" w:rsidP="00FB1472">
      <w:pPr>
        <w:pStyle w:val="ListParagraph"/>
        <w:numPr>
          <w:ilvl w:val="0"/>
          <w:numId w:val="18"/>
        </w:numPr>
        <w:spacing w:after="160" w:line="278" w:lineRule="auto"/>
      </w:pPr>
      <w:r>
        <w:t>The vehicle shall be Iconic Silver (Option UM)</w:t>
      </w:r>
    </w:p>
    <w:p w14:paraId="1F67964E" w14:textId="409F644E" w:rsidR="00CD0D4C" w:rsidRDefault="00CD0D4C" w:rsidP="00FB1472">
      <w:pPr>
        <w:pStyle w:val="ListParagraph"/>
        <w:numPr>
          <w:ilvl w:val="0"/>
          <w:numId w:val="18"/>
        </w:numPr>
        <w:spacing w:after="160" w:line="278" w:lineRule="auto"/>
      </w:pPr>
      <w:r>
        <w:t>The vehicle shall have rear heavy-duty cloth seats (Option 88F)</w:t>
      </w:r>
    </w:p>
    <w:p w14:paraId="1F89DDF8" w14:textId="374DC669" w:rsidR="00CD0D4C" w:rsidRDefault="00CD0D4C" w:rsidP="00FB1472">
      <w:pPr>
        <w:pStyle w:val="ListParagraph"/>
        <w:numPr>
          <w:ilvl w:val="0"/>
          <w:numId w:val="18"/>
        </w:numPr>
        <w:spacing w:after="160" w:line="278" w:lineRule="auto"/>
      </w:pPr>
      <w:r>
        <w:t>The vehicle shall have badge delete- Deletes all “interceptor” badging (Option 16D)</w:t>
      </w:r>
    </w:p>
    <w:p w14:paraId="30C5135B" w14:textId="67EF8A8E" w:rsidR="00CD0D4C" w:rsidRDefault="00CD0D4C" w:rsidP="00CD0D4C">
      <w:pPr>
        <w:pStyle w:val="ListParagraph"/>
        <w:numPr>
          <w:ilvl w:val="0"/>
          <w:numId w:val="18"/>
        </w:numPr>
        <w:spacing w:after="160" w:line="278" w:lineRule="auto"/>
      </w:pPr>
      <w:r>
        <w:t>The vehicle shall have 18” painted aluminum wheels (Option 65U)</w:t>
      </w:r>
    </w:p>
    <w:p w14:paraId="5FC1D00A" w14:textId="05077E9A" w:rsidR="00CF514F" w:rsidRDefault="00CF514F" w:rsidP="00CF514F">
      <w:pPr>
        <w:pStyle w:val="ListParagraph"/>
        <w:numPr>
          <w:ilvl w:val="0"/>
          <w:numId w:val="18"/>
        </w:numPr>
        <w:spacing w:after="160" w:line="278" w:lineRule="auto"/>
      </w:pPr>
      <w:r>
        <w:t>No spot lamp or spot lamp pr</w:t>
      </w:r>
      <w:r w:rsidR="00E077A6">
        <w:t xml:space="preserve">ep </w:t>
      </w:r>
    </w:p>
    <w:p w14:paraId="0E96A4F4" w14:textId="77777777" w:rsidR="00FB1472" w:rsidRDefault="00FB1472" w:rsidP="00FB1472">
      <w:pPr>
        <w:pStyle w:val="ListParagraph"/>
        <w:numPr>
          <w:ilvl w:val="0"/>
          <w:numId w:val="18"/>
        </w:numPr>
        <w:spacing w:after="160" w:line="278" w:lineRule="auto"/>
      </w:pPr>
      <w:r>
        <w:t>The vehicle shall have Solar tinted 2</w:t>
      </w:r>
      <w:r w:rsidRPr="009833BC">
        <w:rPr>
          <w:vertAlign w:val="superscript"/>
        </w:rPr>
        <w:t>nd</w:t>
      </w:r>
      <w:r>
        <w:t xml:space="preserve"> row (Option 92R)</w:t>
      </w:r>
    </w:p>
    <w:p w14:paraId="4442EA40" w14:textId="77777777" w:rsidR="00FB1472" w:rsidRDefault="00FB1472" w:rsidP="00FB1472">
      <w:pPr>
        <w:pStyle w:val="ListParagraph"/>
        <w:numPr>
          <w:ilvl w:val="0"/>
          <w:numId w:val="18"/>
        </w:numPr>
        <w:spacing w:after="160" w:line="278" w:lineRule="auto"/>
      </w:pPr>
      <w:r>
        <w:t>The vehicle shall have the dark car feature</w:t>
      </w:r>
    </w:p>
    <w:p w14:paraId="56216946" w14:textId="77777777" w:rsidR="00FB1472" w:rsidRDefault="00FB1472" w:rsidP="00FB1472">
      <w:pPr>
        <w:pStyle w:val="ListParagraph"/>
        <w:numPr>
          <w:ilvl w:val="0"/>
          <w:numId w:val="18"/>
        </w:numPr>
        <w:spacing w:after="160" w:line="278" w:lineRule="auto"/>
      </w:pPr>
      <w:r>
        <w:t>The vehicle shall have 1</w:t>
      </w:r>
      <w:r w:rsidRPr="009833BC">
        <w:rPr>
          <w:vertAlign w:val="superscript"/>
        </w:rPr>
        <w:t>st</w:t>
      </w:r>
      <w:r>
        <w:t xml:space="preserve"> &amp; 2</w:t>
      </w:r>
      <w:r w:rsidRPr="009833BC">
        <w:rPr>
          <w:vertAlign w:val="superscript"/>
        </w:rPr>
        <w:t>nd</w:t>
      </w:r>
      <w:r>
        <w:t xml:space="preserve"> row carpet floor coverings (Option 16C)</w:t>
      </w:r>
    </w:p>
    <w:p w14:paraId="5AD07BF8" w14:textId="77777777" w:rsidR="00FB1472" w:rsidRDefault="00FB1472" w:rsidP="00FB1472">
      <w:pPr>
        <w:pStyle w:val="ListParagraph"/>
        <w:numPr>
          <w:ilvl w:val="0"/>
          <w:numId w:val="18"/>
        </w:numPr>
        <w:spacing w:after="160" w:line="278" w:lineRule="auto"/>
      </w:pPr>
      <w:r>
        <w:t>The vehicle shall have the front console plate deleted</w:t>
      </w:r>
    </w:p>
    <w:p w14:paraId="0B30B542" w14:textId="77777777" w:rsidR="00FB1472" w:rsidRDefault="00FB1472" w:rsidP="00FB1472">
      <w:pPr>
        <w:pStyle w:val="ListParagraph"/>
        <w:numPr>
          <w:ilvl w:val="0"/>
          <w:numId w:val="18"/>
        </w:numPr>
        <w:spacing w:after="160" w:line="278" w:lineRule="auto"/>
      </w:pPr>
      <w:r>
        <w:t>The vehicles shall have power &amp; heated mirrors</w:t>
      </w:r>
    </w:p>
    <w:p w14:paraId="66A6687C" w14:textId="77777777" w:rsidR="00FB1472" w:rsidRDefault="00FB1472" w:rsidP="00FB1472">
      <w:pPr>
        <w:pStyle w:val="ListParagraph"/>
        <w:numPr>
          <w:ilvl w:val="0"/>
          <w:numId w:val="18"/>
        </w:numPr>
        <w:spacing w:after="160" w:line="278" w:lineRule="auto"/>
      </w:pPr>
      <w:r>
        <w:t>The vehicle shall have global lock/unlock (Option 18D)</w:t>
      </w:r>
    </w:p>
    <w:p w14:paraId="19035024" w14:textId="77777777" w:rsidR="00FB1472" w:rsidRDefault="00FB1472" w:rsidP="00FB1472">
      <w:pPr>
        <w:pStyle w:val="ListParagraph"/>
        <w:numPr>
          <w:ilvl w:val="0"/>
          <w:numId w:val="18"/>
        </w:numPr>
        <w:spacing w:after="160" w:line="278" w:lineRule="auto"/>
      </w:pPr>
      <w:r>
        <w:t xml:space="preserve">The vehicle shall have 4 key fobs and </w:t>
      </w:r>
      <w:r w:rsidRPr="009833BC">
        <w:rPr>
          <w:b/>
          <w:bCs/>
          <w:sz w:val="28"/>
          <w:szCs w:val="28"/>
        </w:rPr>
        <w:t>5</w:t>
      </w:r>
      <w:r>
        <w:rPr>
          <w:b/>
          <w:bCs/>
          <w:sz w:val="28"/>
          <w:szCs w:val="28"/>
        </w:rPr>
        <w:t xml:space="preserve"> </w:t>
      </w:r>
      <w:r>
        <w:t>simple fleet keys</w:t>
      </w:r>
    </w:p>
    <w:p w14:paraId="2F26288E" w14:textId="77777777" w:rsidR="00FB1472" w:rsidRDefault="00FB1472" w:rsidP="00FB1472">
      <w:pPr>
        <w:pStyle w:val="ListParagraph"/>
        <w:numPr>
          <w:ilvl w:val="0"/>
          <w:numId w:val="18"/>
        </w:numPr>
        <w:spacing w:after="160" w:line="278" w:lineRule="auto"/>
      </w:pPr>
      <w:r>
        <w:t>The vehicle shall have cargo area storage vault with lockable door (Option 63V)</w:t>
      </w:r>
    </w:p>
    <w:p w14:paraId="65EEA141" w14:textId="77777777" w:rsidR="00FB1472" w:rsidRDefault="00FB1472" w:rsidP="00FB1472">
      <w:pPr>
        <w:pStyle w:val="ListParagraph"/>
        <w:numPr>
          <w:ilvl w:val="0"/>
          <w:numId w:val="18"/>
        </w:numPr>
        <w:spacing w:after="160" w:line="278" w:lineRule="auto"/>
      </w:pPr>
      <w:r>
        <w:t>The vehicle shall have noise-suppression bonds (Option 60R)</w:t>
      </w:r>
    </w:p>
    <w:p w14:paraId="0EAD3A5F" w14:textId="77777777" w:rsidR="00FB1472" w:rsidRDefault="00FB1472" w:rsidP="00FB1472">
      <w:pPr>
        <w:pStyle w:val="ListParagraph"/>
        <w:numPr>
          <w:ilvl w:val="0"/>
          <w:numId w:val="18"/>
        </w:numPr>
        <w:spacing w:after="160" w:line="278" w:lineRule="auto"/>
      </w:pPr>
      <w:r>
        <w:t xml:space="preserve">No Vehicle will have front license place bracket </w:t>
      </w:r>
    </w:p>
    <w:p w14:paraId="6B9BEF1F" w14:textId="77777777" w:rsidR="00FB1472" w:rsidRDefault="00FB1472" w:rsidP="00FB1472">
      <w:pPr>
        <w:spacing w:after="160" w:line="278" w:lineRule="auto"/>
      </w:pPr>
    </w:p>
    <w:p w14:paraId="0265435E" w14:textId="77777777" w:rsidR="00FB1472" w:rsidRDefault="00FB1472" w:rsidP="00FB1472">
      <w:pPr>
        <w:spacing w:after="160" w:line="278" w:lineRule="auto"/>
      </w:pPr>
    </w:p>
    <w:p w14:paraId="10F5F18D" w14:textId="77777777" w:rsidR="00FB1472" w:rsidRDefault="00FB1472" w:rsidP="00FB1472">
      <w:pPr>
        <w:spacing w:after="160" w:line="278" w:lineRule="auto"/>
      </w:pPr>
    </w:p>
    <w:p w14:paraId="2DAEC233" w14:textId="77777777" w:rsidR="00FB1472" w:rsidRDefault="00FB1472" w:rsidP="00FB1472">
      <w:pPr>
        <w:spacing w:after="160" w:line="278" w:lineRule="auto"/>
      </w:pPr>
    </w:p>
    <w:p w14:paraId="1997CF07" w14:textId="77777777" w:rsidR="00FB1472" w:rsidRDefault="00FB1472" w:rsidP="00FB1472">
      <w:pPr>
        <w:spacing w:after="160" w:line="278" w:lineRule="auto"/>
      </w:pPr>
    </w:p>
    <w:p w14:paraId="17B32B6E" w14:textId="77777777" w:rsidR="00FB1472" w:rsidRDefault="00FB1472" w:rsidP="00FB1472">
      <w:pPr>
        <w:spacing w:after="160" w:line="278" w:lineRule="auto"/>
      </w:pPr>
    </w:p>
    <w:p w14:paraId="41EC670C" w14:textId="77777777" w:rsidR="00FB1472" w:rsidRDefault="00FB1472" w:rsidP="00FB1472">
      <w:pPr>
        <w:spacing w:after="160" w:line="278" w:lineRule="auto"/>
      </w:pPr>
    </w:p>
    <w:p w14:paraId="60574F0E" w14:textId="77777777" w:rsidR="00FB1472" w:rsidRDefault="00FB1472" w:rsidP="00FB1472">
      <w:pPr>
        <w:spacing w:after="160" w:line="278" w:lineRule="auto"/>
      </w:pPr>
    </w:p>
    <w:p w14:paraId="35782398" w14:textId="77777777" w:rsidR="00FB1472" w:rsidRDefault="00FB1472" w:rsidP="00FB1472">
      <w:pPr>
        <w:spacing w:after="160" w:line="278" w:lineRule="auto"/>
      </w:pPr>
    </w:p>
    <w:p w14:paraId="7F0CB3F7" w14:textId="77777777" w:rsidR="00FB1472" w:rsidRDefault="00FB1472" w:rsidP="00FB1472">
      <w:pPr>
        <w:jc w:val="center"/>
        <w:rPr>
          <w:b/>
          <w:bCs/>
          <w:sz w:val="28"/>
          <w:szCs w:val="28"/>
          <w:u w:val="single"/>
        </w:rPr>
      </w:pPr>
      <w:r>
        <w:rPr>
          <w:b/>
          <w:bCs/>
          <w:sz w:val="28"/>
          <w:szCs w:val="28"/>
          <w:u w:val="single"/>
        </w:rPr>
        <w:lastRenderedPageBreak/>
        <w:t xml:space="preserve">Specifications for One (1) Vehicle </w:t>
      </w:r>
    </w:p>
    <w:p w14:paraId="09BDD863" w14:textId="77777777" w:rsidR="00FB1472" w:rsidRPr="009833BC" w:rsidRDefault="00FB1472" w:rsidP="00FB1472">
      <w:pPr>
        <w:spacing w:after="160" w:line="278" w:lineRule="auto"/>
      </w:pPr>
    </w:p>
    <w:p w14:paraId="587A31EA" w14:textId="77777777" w:rsidR="00FB1472" w:rsidRDefault="00FB1472" w:rsidP="00FB1472">
      <w:pPr>
        <w:rPr>
          <w:b/>
          <w:bCs/>
          <w:u w:val="single"/>
        </w:rPr>
      </w:pPr>
      <w:r>
        <w:rPr>
          <w:b/>
          <w:bCs/>
          <w:u w:val="single"/>
        </w:rPr>
        <w:t>General Specifications</w:t>
      </w:r>
    </w:p>
    <w:p w14:paraId="62D9D36B" w14:textId="77777777" w:rsidR="00FB1472" w:rsidRDefault="00FB1472" w:rsidP="00FB1472">
      <w:pPr>
        <w:pStyle w:val="ListParagraph"/>
        <w:numPr>
          <w:ilvl w:val="0"/>
          <w:numId w:val="15"/>
        </w:numPr>
        <w:spacing w:after="160" w:line="259" w:lineRule="auto"/>
      </w:pPr>
      <w:r>
        <w:t xml:space="preserve">The vehicle shall be Ford Police Interceptor Utilities </w:t>
      </w:r>
    </w:p>
    <w:p w14:paraId="5990A1E9" w14:textId="77777777" w:rsidR="00FB1472" w:rsidRDefault="00FB1472" w:rsidP="00FB1472">
      <w:pPr>
        <w:rPr>
          <w:b/>
          <w:bCs/>
          <w:u w:val="single"/>
        </w:rPr>
      </w:pPr>
      <w:r>
        <w:rPr>
          <w:b/>
          <w:bCs/>
          <w:u w:val="single"/>
        </w:rPr>
        <w:t>Engine and Transmission</w:t>
      </w:r>
    </w:p>
    <w:p w14:paraId="1CA05305" w14:textId="77777777" w:rsidR="00FB1472" w:rsidRDefault="00FB1472" w:rsidP="00FB1472">
      <w:pPr>
        <w:pStyle w:val="ListParagraph"/>
        <w:numPr>
          <w:ilvl w:val="0"/>
          <w:numId w:val="14"/>
        </w:numPr>
        <w:spacing w:after="160" w:line="259" w:lineRule="auto"/>
      </w:pPr>
      <w:r>
        <w:t>The vehicle shall be AWD, 3.3L Ti-VCT V6 FFV engines with 10-Speed Automatic Transmission</w:t>
      </w:r>
    </w:p>
    <w:p w14:paraId="14E9A971" w14:textId="77777777" w:rsidR="00FB1472" w:rsidRDefault="00FB1472" w:rsidP="00FB1472">
      <w:pPr>
        <w:rPr>
          <w:b/>
          <w:bCs/>
          <w:u w:val="single"/>
        </w:rPr>
      </w:pPr>
      <w:r>
        <w:rPr>
          <w:b/>
          <w:bCs/>
          <w:u w:val="single"/>
        </w:rPr>
        <w:t>Detailed Requirements</w:t>
      </w:r>
    </w:p>
    <w:p w14:paraId="5FEF0EEB" w14:textId="219055FD" w:rsidR="00FB1472" w:rsidRDefault="00FB1472" w:rsidP="00FB1472">
      <w:pPr>
        <w:pStyle w:val="ListParagraph"/>
        <w:numPr>
          <w:ilvl w:val="0"/>
          <w:numId w:val="19"/>
        </w:numPr>
        <w:spacing w:after="160" w:line="278" w:lineRule="auto"/>
      </w:pPr>
      <w:r>
        <w:t>The vehicle shall be Vermillion Red (Option E4)</w:t>
      </w:r>
    </w:p>
    <w:p w14:paraId="21185A96" w14:textId="002D17CA" w:rsidR="00CF514F" w:rsidRDefault="00CF514F" w:rsidP="00CF514F">
      <w:pPr>
        <w:pStyle w:val="ListParagraph"/>
        <w:numPr>
          <w:ilvl w:val="0"/>
          <w:numId w:val="19"/>
        </w:numPr>
        <w:spacing w:after="160" w:line="278" w:lineRule="auto"/>
      </w:pPr>
      <w:r>
        <w:t>No spot lamp or spot lamp prep</w:t>
      </w:r>
    </w:p>
    <w:p w14:paraId="711C416F" w14:textId="77777777" w:rsidR="00FB1472" w:rsidRDefault="00FB1472" w:rsidP="00FB1472">
      <w:pPr>
        <w:pStyle w:val="ListParagraph"/>
        <w:numPr>
          <w:ilvl w:val="0"/>
          <w:numId w:val="19"/>
        </w:numPr>
        <w:spacing w:after="160" w:line="278" w:lineRule="auto"/>
      </w:pPr>
      <w:r>
        <w:t>The vehicle shall have Solar tinted 2</w:t>
      </w:r>
      <w:r w:rsidRPr="009833BC">
        <w:rPr>
          <w:vertAlign w:val="superscript"/>
        </w:rPr>
        <w:t>nd</w:t>
      </w:r>
      <w:r>
        <w:t xml:space="preserve"> row (Option 92R)</w:t>
      </w:r>
    </w:p>
    <w:p w14:paraId="64072706" w14:textId="77777777" w:rsidR="00FB1472" w:rsidRDefault="00FB1472" w:rsidP="00FB1472">
      <w:pPr>
        <w:pStyle w:val="ListParagraph"/>
        <w:numPr>
          <w:ilvl w:val="0"/>
          <w:numId w:val="19"/>
        </w:numPr>
        <w:spacing w:after="160" w:line="278" w:lineRule="auto"/>
      </w:pPr>
      <w:r>
        <w:t>The vehicle shall have the dark car feature</w:t>
      </w:r>
    </w:p>
    <w:p w14:paraId="0170FA02" w14:textId="77777777" w:rsidR="00FB1472" w:rsidRDefault="00FB1472" w:rsidP="00FB1472">
      <w:pPr>
        <w:pStyle w:val="ListParagraph"/>
        <w:numPr>
          <w:ilvl w:val="0"/>
          <w:numId w:val="19"/>
        </w:numPr>
        <w:spacing w:after="160" w:line="278" w:lineRule="auto"/>
      </w:pPr>
      <w:r>
        <w:t>The vehicle shall have 1</w:t>
      </w:r>
      <w:r w:rsidRPr="009833BC">
        <w:rPr>
          <w:vertAlign w:val="superscript"/>
        </w:rPr>
        <w:t>st</w:t>
      </w:r>
      <w:r>
        <w:t xml:space="preserve"> &amp; 2</w:t>
      </w:r>
      <w:r w:rsidRPr="009833BC">
        <w:rPr>
          <w:vertAlign w:val="superscript"/>
        </w:rPr>
        <w:t>nd</w:t>
      </w:r>
      <w:r>
        <w:t xml:space="preserve"> row carpet floor coverings (Option 16C)</w:t>
      </w:r>
    </w:p>
    <w:p w14:paraId="6633D69F" w14:textId="77777777" w:rsidR="00FB1472" w:rsidRDefault="00FB1472" w:rsidP="00FB1472">
      <w:pPr>
        <w:pStyle w:val="ListParagraph"/>
        <w:numPr>
          <w:ilvl w:val="0"/>
          <w:numId w:val="19"/>
        </w:numPr>
        <w:spacing w:after="160" w:line="278" w:lineRule="auto"/>
      </w:pPr>
      <w:r>
        <w:t>The vehicle shall have the front console plate deleted</w:t>
      </w:r>
    </w:p>
    <w:p w14:paraId="6DBD7EEE" w14:textId="77777777" w:rsidR="00FB1472" w:rsidRDefault="00FB1472" w:rsidP="00FB1472">
      <w:pPr>
        <w:pStyle w:val="ListParagraph"/>
        <w:numPr>
          <w:ilvl w:val="0"/>
          <w:numId w:val="19"/>
        </w:numPr>
        <w:spacing w:after="160" w:line="278" w:lineRule="auto"/>
      </w:pPr>
      <w:r>
        <w:t>The vehicles shall have power &amp; heated mirrors</w:t>
      </w:r>
    </w:p>
    <w:p w14:paraId="19BB6EB8" w14:textId="77777777" w:rsidR="00FB1472" w:rsidRDefault="00FB1472" w:rsidP="00FB1472">
      <w:pPr>
        <w:pStyle w:val="ListParagraph"/>
        <w:numPr>
          <w:ilvl w:val="0"/>
          <w:numId w:val="19"/>
        </w:numPr>
        <w:spacing w:after="160" w:line="278" w:lineRule="auto"/>
      </w:pPr>
      <w:r>
        <w:t>The vehicle shall have global lock/unlock (Option 18D)</w:t>
      </w:r>
    </w:p>
    <w:p w14:paraId="46933EDE" w14:textId="77777777" w:rsidR="00FB1472" w:rsidRDefault="00FB1472" w:rsidP="00FB1472">
      <w:pPr>
        <w:pStyle w:val="ListParagraph"/>
        <w:numPr>
          <w:ilvl w:val="0"/>
          <w:numId w:val="19"/>
        </w:numPr>
        <w:spacing w:after="160" w:line="278" w:lineRule="auto"/>
      </w:pPr>
      <w:r>
        <w:t xml:space="preserve">The vehicle shall have 4 key fobs and </w:t>
      </w:r>
      <w:r w:rsidRPr="009833BC">
        <w:rPr>
          <w:b/>
          <w:bCs/>
          <w:sz w:val="28"/>
          <w:szCs w:val="28"/>
        </w:rPr>
        <w:t>5</w:t>
      </w:r>
      <w:r>
        <w:rPr>
          <w:b/>
          <w:bCs/>
          <w:sz w:val="28"/>
          <w:szCs w:val="28"/>
        </w:rPr>
        <w:t xml:space="preserve"> </w:t>
      </w:r>
      <w:r>
        <w:t>simple fleet keys</w:t>
      </w:r>
    </w:p>
    <w:p w14:paraId="19DFA311" w14:textId="77777777" w:rsidR="00FB1472" w:rsidRDefault="00FB1472" w:rsidP="00FB1472">
      <w:pPr>
        <w:pStyle w:val="ListParagraph"/>
        <w:numPr>
          <w:ilvl w:val="0"/>
          <w:numId w:val="19"/>
        </w:numPr>
        <w:spacing w:after="160" w:line="278" w:lineRule="auto"/>
      </w:pPr>
      <w:r>
        <w:t>The vehicle shall have cargo area storage vault with lockable door (Option 63V)</w:t>
      </w:r>
    </w:p>
    <w:p w14:paraId="337F838A" w14:textId="77777777" w:rsidR="00FB1472" w:rsidRDefault="00FB1472" w:rsidP="00FB1472">
      <w:pPr>
        <w:pStyle w:val="ListParagraph"/>
        <w:numPr>
          <w:ilvl w:val="0"/>
          <w:numId w:val="19"/>
        </w:numPr>
        <w:spacing w:after="160" w:line="278" w:lineRule="auto"/>
      </w:pPr>
      <w:r>
        <w:t>The vehicle shall have noise-suppression bonds (Option 60R)</w:t>
      </w:r>
    </w:p>
    <w:p w14:paraId="3DE62019" w14:textId="77777777" w:rsidR="00FB1472" w:rsidRPr="009833BC" w:rsidRDefault="00FB1472" w:rsidP="00FB1472">
      <w:pPr>
        <w:pStyle w:val="ListParagraph"/>
        <w:numPr>
          <w:ilvl w:val="0"/>
          <w:numId w:val="19"/>
        </w:numPr>
        <w:spacing w:after="160" w:line="278" w:lineRule="auto"/>
      </w:pPr>
      <w:r>
        <w:t xml:space="preserve">No Vehicle will have front license place bracket </w:t>
      </w:r>
    </w:p>
    <w:p w14:paraId="69C9FC6F" w14:textId="77777777" w:rsidR="00FB1472" w:rsidRDefault="00FB1472" w:rsidP="00307212">
      <w:pPr>
        <w:spacing w:after="160" w:line="259" w:lineRule="auto"/>
        <w:rPr>
          <w:b/>
          <w:bCs/>
          <w:u w:val="single"/>
        </w:rPr>
      </w:pPr>
    </w:p>
    <w:p w14:paraId="0D93C2B8" w14:textId="77777777" w:rsidR="00FB1472" w:rsidRDefault="00FB1472" w:rsidP="00307212">
      <w:pPr>
        <w:spacing w:after="160" w:line="259" w:lineRule="auto"/>
      </w:pPr>
    </w:p>
    <w:p w14:paraId="5755C5CE" w14:textId="77777777" w:rsidR="00FB1472" w:rsidRDefault="00FB1472" w:rsidP="00307212">
      <w:pPr>
        <w:spacing w:after="160" w:line="259" w:lineRule="auto"/>
      </w:pPr>
    </w:p>
    <w:p w14:paraId="569189FC" w14:textId="77777777" w:rsidR="00FB1472" w:rsidRDefault="00FB1472" w:rsidP="00307212">
      <w:pPr>
        <w:spacing w:after="160" w:line="259" w:lineRule="auto"/>
      </w:pPr>
    </w:p>
    <w:p w14:paraId="234729D8" w14:textId="77777777" w:rsidR="00FB1472" w:rsidRDefault="00FB1472" w:rsidP="00307212">
      <w:pPr>
        <w:spacing w:after="160" w:line="259" w:lineRule="auto"/>
      </w:pPr>
    </w:p>
    <w:p w14:paraId="21BE6731" w14:textId="77777777" w:rsidR="00FB1472" w:rsidRDefault="00FB1472" w:rsidP="00307212">
      <w:pPr>
        <w:spacing w:after="160" w:line="259" w:lineRule="auto"/>
      </w:pPr>
    </w:p>
    <w:p w14:paraId="59DAF64B" w14:textId="77777777" w:rsidR="00FB1472" w:rsidRDefault="00FB1472" w:rsidP="00307212">
      <w:pPr>
        <w:spacing w:after="160" w:line="259" w:lineRule="auto"/>
      </w:pPr>
    </w:p>
    <w:p w14:paraId="45C932E5" w14:textId="77777777" w:rsidR="00FB1472" w:rsidRDefault="00FB1472" w:rsidP="00307212">
      <w:pPr>
        <w:spacing w:after="160" w:line="259" w:lineRule="auto"/>
      </w:pPr>
    </w:p>
    <w:p w14:paraId="1FAE377C" w14:textId="77777777" w:rsidR="00FB1472" w:rsidRDefault="00FB1472" w:rsidP="00307212">
      <w:pPr>
        <w:spacing w:after="160" w:line="259" w:lineRule="auto"/>
      </w:pPr>
    </w:p>
    <w:p w14:paraId="331D6CFD" w14:textId="77777777" w:rsidR="00CD0D4C" w:rsidRDefault="00CD0D4C" w:rsidP="00307212">
      <w:pPr>
        <w:spacing w:after="160" w:line="259" w:lineRule="auto"/>
      </w:pPr>
    </w:p>
    <w:p w14:paraId="47BF9801" w14:textId="77777777" w:rsidR="00CD0D4C" w:rsidRDefault="00CD0D4C" w:rsidP="00307212">
      <w:pPr>
        <w:spacing w:after="160" w:line="259" w:lineRule="auto"/>
      </w:pPr>
    </w:p>
    <w:p w14:paraId="0C9F3E23" w14:textId="77777777" w:rsidR="00CD0D4C" w:rsidRDefault="00CD0D4C" w:rsidP="00307212">
      <w:pPr>
        <w:spacing w:after="160" w:line="259" w:lineRule="auto"/>
      </w:pPr>
    </w:p>
    <w:p w14:paraId="53B75546" w14:textId="77777777" w:rsidR="00FB1472" w:rsidRDefault="00FB1472" w:rsidP="00FB1472">
      <w:pPr>
        <w:jc w:val="center"/>
        <w:rPr>
          <w:b/>
          <w:bCs/>
          <w:sz w:val="28"/>
          <w:szCs w:val="28"/>
          <w:u w:val="single"/>
        </w:rPr>
      </w:pPr>
      <w:r>
        <w:rPr>
          <w:b/>
          <w:bCs/>
          <w:sz w:val="28"/>
          <w:szCs w:val="28"/>
          <w:u w:val="single"/>
        </w:rPr>
        <w:lastRenderedPageBreak/>
        <w:t xml:space="preserve">Specifications for One (1) Vehicle </w:t>
      </w:r>
    </w:p>
    <w:p w14:paraId="3B4F418F" w14:textId="77777777" w:rsidR="00FB1472" w:rsidRDefault="00FB1472" w:rsidP="00FB1472">
      <w:pPr>
        <w:rPr>
          <w:b/>
          <w:bCs/>
          <w:u w:val="single"/>
        </w:rPr>
      </w:pPr>
      <w:r>
        <w:rPr>
          <w:b/>
          <w:bCs/>
          <w:u w:val="single"/>
        </w:rPr>
        <w:t>General Specifications</w:t>
      </w:r>
    </w:p>
    <w:p w14:paraId="6A92F0B3" w14:textId="77777777" w:rsidR="00FB1472" w:rsidRDefault="00FB1472" w:rsidP="00FB1472">
      <w:pPr>
        <w:pStyle w:val="ListParagraph"/>
        <w:numPr>
          <w:ilvl w:val="0"/>
          <w:numId w:val="15"/>
        </w:numPr>
        <w:spacing w:after="160" w:line="259" w:lineRule="auto"/>
      </w:pPr>
      <w:r>
        <w:t xml:space="preserve">Vehicle shall be Ford Police Interceptor Utilities </w:t>
      </w:r>
    </w:p>
    <w:p w14:paraId="2228F67E" w14:textId="77777777" w:rsidR="00FB1472" w:rsidRDefault="00FB1472" w:rsidP="00FB1472">
      <w:pPr>
        <w:rPr>
          <w:b/>
          <w:bCs/>
          <w:u w:val="single"/>
        </w:rPr>
      </w:pPr>
      <w:r>
        <w:rPr>
          <w:b/>
          <w:bCs/>
          <w:u w:val="single"/>
        </w:rPr>
        <w:t>Engine and Transmission</w:t>
      </w:r>
    </w:p>
    <w:p w14:paraId="18851618" w14:textId="77777777" w:rsidR="00FB1472" w:rsidRDefault="00FB1472" w:rsidP="00FB1472">
      <w:pPr>
        <w:pStyle w:val="ListParagraph"/>
        <w:numPr>
          <w:ilvl w:val="0"/>
          <w:numId w:val="14"/>
        </w:numPr>
        <w:spacing w:after="160" w:line="259" w:lineRule="auto"/>
      </w:pPr>
      <w:r>
        <w:t>Vehicle shall be AWD, 3.0 EcoBoost V6 with 10-Speed Automatic Transmission</w:t>
      </w:r>
    </w:p>
    <w:p w14:paraId="29D9A742" w14:textId="77777777" w:rsidR="00FB1472" w:rsidRDefault="00FB1472" w:rsidP="00FB1472">
      <w:pPr>
        <w:rPr>
          <w:b/>
          <w:bCs/>
          <w:u w:val="single"/>
        </w:rPr>
      </w:pPr>
      <w:r>
        <w:rPr>
          <w:b/>
          <w:bCs/>
          <w:u w:val="single"/>
        </w:rPr>
        <w:t>Detailed Requirements</w:t>
      </w:r>
    </w:p>
    <w:p w14:paraId="7766EEB3" w14:textId="60793905" w:rsidR="00FB1472" w:rsidRDefault="00FB1472" w:rsidP="00E077A6">
      <w:pPr>
        <w:pStyle w:val="ListParagraph"/>
        <w:numPr>
          <w:ilvl w:val="0"/>
          <w:numId w:val="20"/>
        </w:numPr>
        <w:spacing w:after="160" w:line="278" w:lineRule="auto"/>
      </w:pPr>
      <w:r>
        <w:t xml:space="preserve">The vehicle shall be Agate </w:t>
      </w:r>
      <w:r w:rsidR="00CD0D4C">
        <w:t>Black (</w:t>
      </w:r>
      <w:r>
        <w:t>Option M7)</w:t>
      </w:r>
    </w:p>
    <w:p w14:paraId="5A96A632" w14:textId="3891DA20" w:rsidR="00CF514F" w:rsidRDefault="00E077A6" w:rsidP="00E077A6">
      <w:pPr>
        <w:pStyle w:val="ListParagraph"/>
        <w:numPr>
          <w:ilvl w:val="0"/>
          <w:numId w:val="20"/>
        </w:numPr>
        <w:spacing w:after="160" w:line="278" w:lineRule="auto"/>
      </w:pPr>
      <w:r>
        <w:t>The vehicle shall have drivers’ side (left) spot lamp by Whelen (Option 51T)</w:t>
      </w:r>
    </w:p>
    <w:p w14:paraId="42E03899" w14:textId="77777777" w:rsidR="00FB1472" w:rsidRDefault="00FB1472" w:rsidP="00FB1472">
      <w:pPr>
        <w:pStyle w:val="ListParagraph"/>
        <w:numPr>
          <w:ilvl w:val="0"/>
          <w:numId w:val="20"/>
        </w:numPr>
        <w:spacing w:after="160" w:line="278" w:lineRule="auto"/>
      </w:pPr>
      <w:r>
        <w:t>The vehicle shall have Solar tinted 2</w:t>
      </w:r>
      <w:r w:rsidRPr="009833BC">
        <w:rPr>
          <w:vertAlign w:val="superscript"/>
        </w:rPr>
        <w:t>nd</w:t>
      </w:r>
      <w:r>
        <w:t xml:space="preserve"> row (Option 92R)</w:t>
      </w:r>
    </w:p>
    <w:p w14:paraId="2EE80AE4" w14:textId="77777777" w:rsidR="00FB1472" w:rsidRDefault="00FB1472" w:rsidP="00FB1472">
      <w:pPr>
        <w:pStyle w:val="ListParagraph"/>
        <w:numPr>
          <w:ilvl w:val="0"/>
          <w:numId w:val="20"/>
        </w:numPr>
        <w:spacing w:after="160" w:line="278" w:lineRule="auto"/>
      </w:pPr>
      <w:r>
        <w:t>The vehicle shall have the dark car feature</w:t>
      </w:r>
    </w:p>
    <w:p w14:paraId="16F6A758" w14:textId="77777777" w:rsidR="00FB1472" w:rsidRDefault="00FB1472" w:rsidP="00FB1472">
      <w:pPr>
        <w:pStyle w:val="ListParagraph"/>
        <w:numPr>
          <w:ilvl w:val="0"/>
          <w:numId w:val="20"/>
        </w:numPr>
        <w:spacing w:after="160" w:line="278" w:lineRule="auto"/>
      </w:pPr>
      <w:r>
        <w:t>The vehicle shall have 1</w:t>
      </w:r>
      <w:r w:rsidRPr="009833BC">
        <w:rPr>
          <w:vertAlign w:val="superscript"/>
        </w:rPr>
        <w:t>st</w:t>
      </w:r>
      <w:r>
        <w:t xml:space="preserve"> &amp; 2</w:t>
      </w:r>
      <w:r w:rsidRPr="009833BC">
        <w:rPr>
          <w:vertAlign w:val="superscript"/>
        </w:rPr>
        <w:t>nd</w:t>
      </w:r>
      <w:r>
        <w:t xml:space="preserve"> row carpet floor coverings (Option 16C)</w:t>
      </w:r>
    </w:p>
    <w:p w14:paraId="0F7E9EA2" w14:textId="77777777" w:rsidR="00FB1472" w:rsidRDefault="00FB1472" w:rsidP="00FB1472">
      <w:pPr>
        <w:pStyle w:val="ListParagraph"/>
        <w:numPr>
          <w:ilvl w:val="0"/>
          <w:numId w:val="20"/>
        </w:numPr>
        <w:spacing w:after="160" w:line="278" w:lineRule="auto"/>
      </w:pPr>
      <w:r>
        <w:t>The vehicle shall have the front console plate deleted</w:t>
      </w:r>
    </w:p>
    <w:p w14:paraId="07986128" w14:textId="77777777" w:rsidR="00FB1472" w:rsidRDefault="00FB1472" w:rsidP="00FB1472">
      <w:pPr>
        <w:pStyle w:val="ListParagraph"/>
        <w:numPr>
          <w:ilvl w:val="0"/>
          <w:numId w:val="20"/>
        </w:numPr>
        <w:spacing w:after="160" w:line="278" w:lineRule="auto"/>
      </w:pPr>
      <w:r>
        <w:t>The vehicles shall have power &amp; heated mirrors</w:t>
      </w:r>
    </w:p>
    <w:p w14:paraId="7BD3E6C3" w14:textId="77777777" w:rsidR="00FB1472" w:rsidRDefault="00FB1472" w:rsidP="00FB1472">
      <w:pPr>
        <w:pStyle w:val="ListParagraph"/>
        <w:numPr>
          <w:ilvl w:val="0"/>
          <w:numId w:val="20"/>
        </w:numPr>
        <w:spacing w:after="160" w:line="278" w:lineRule="auto"/>
      </w:pPr>
      <w:r>
        <w:t>The vehicle shall have global lock/unlock (Option 18D)</w:t>
      </w:r>
    </w:p>
    <w:p w14:paraId="06051403" w14:textId="29B99B76" w:rsidR="00FB1472" w:rsidRDefault="00FB1472" w:rsidP="00E077A6">
      <w:pPr>
        <w:pStyle w:val="ListParagraph"/>
        <w:numPr>
          <w:ilvl w:val="0"/>
          <w:numId w:val="20"/>
        </w:numPr>
        <w:spacing w:after="160" w:line="278" w:lineRule="auto"/>
      </w:pPr>
      <w:r>
        <w:t xml:space="preserve">The vehicle shall have 4 key fobs and </w:t>
      </w:r>
      <w:r w:rsidRPr="009833BC">
        <w:rPr>
          <w:b/>
          <w:bCs/>
          <w:sz w:val="28"/>
          <w:szCs w:val="28"/>
        </w:rPr>
        <w:t>5</w:t>
      </w:r>
      <w:r>
        <w:rPr>
          <w:b/>
          <w:bCs/>
          <w:sz w:val="28"/>
          <w:szCs w:val="28"/>
        </w:rPr>
        <w:t xml:space="preserve"> </w:t>
      </w:r>
      <w:r>
        <w:t>simple fleet keys</w:t>
      </w:r>
    </w:p>
    <w:p w14:paraId="00EC2F7A" w14:textId="77777777" w:rsidR="00FB1472" w:rsidRDefault="00FB1472" w:rsidP="00FB1472">
      <w:pPr>
        <w:pStyle w:val="ListParagraph"/>
        <w:numPr>
          <w:ilvl w:val="0"/>
          <w:numId w:val="20"/>
        </w:numPr>
        <w:spacing w:after="160" w:line="278" w:lineRule="auto"/>
      </w:pPr>
      <w:r>
        <w:t>The vehicle shall have cargo area storage vault with lockable door (Option 63V)</w:t>
      </w:r>
    </w:p>
    <w:p w14:paraId="7FE60055" w14:textId="77777777" w:rsidR="00FB1472" w:rsidRDefault="00FB1472" w:rsidP="00FB1472">
      <w:pPr>
        <w:pStyle w:val="ListParagraph"/>
        <w:numPr>
          <w:ilvl w:val="0"/>
          <w:numId w:val="20"/>
        </w:numPr>
        <w:spacing w:after="160" w:line="278" w:lineRule="auto"/>
      </w:pPr>
      <w:r>
        <w:t>The vehicle shall have noise-suppression bonds (Option 60R)</w:t>
      </w:r>
    </w:p>
    <w:p w14:paraId="35A7B2BE" w14:textId="77777777" w:rsidR="00FB1472" w:rsidRPr="009833BC" w:rsidRDefault="00FB1472" w:rsidP="00FB1472">
      <w:pPr>
        <w:pStyle w:val="ListParagraph"/>
        <w:numPr>
          <w:ilvl w:val="0"/>
          <w:numId w:val="20"/>
        </w:numPr>
        <w:spacing w:after="160" w:line="278" w:lineRule="auto"/>
      </w:pPr>
      <w:r>
        <w:t xml:space="preserve">No Vehicle will have front license place bracket </w:t>
      </w:r>
    </w:p>
    <w:p w14:paraId="232D4ADC" w14:textId="77777777" w:rsidR="00FB1472" w:rsidRDefault="00FB1472" w:rsidP="00307212">
      <w:pPr>
        <w:spacing w:after="160" w:line="259" w:lineRule="auto"/>
      </w:pPr>
    </w:p>
    <w:p w14:paraId="09E3EA16" w14:textId="77777777" w:rsidR="00FB1472" w:rsidRDefault="00FB1472" w:rsidP="00307212">
      <w:pPr>
        <w:spacing w:after="160" w:line="259" w:lineRule="auto"/>
      </w:pPr>
    </w:p>
    <w:p w14:paraId="2790AFFA" w14:textId="77777777" w:rsidR="00F3748F" w:rsidRDefault="00F3748F" w:rsidP="00F3748F">
      <w:pPr>
        <w:rPr>
          <w:b/>
          <w:bCs/>
          <w:u w:val="single"/>
        </w:rPr>
      </w:pPr>
      <w:r>
        <w:rPr>
          <w:b/>
          <w:bCs/>
          <w:u w:val="single"/>
        </w:rPr>
        <w:t>Warranty</w:t>
      </w:r>
    </w:p>
    <w:p w14:paraId="74BBDBE7" w14:textId="77777777" w:rsidR="00F3748F" w:rsidRDefault="00F3748F" w:rsidP="00F3748F">
      <w:pPr>
        <w:pStyle w:val="ListParagraph"/>
        <w:numPr>
          <w:ilvl w:val="0"/>
          <w:numId w:val="11"/>
        </w:numPr>
        <w:spacing w:after="160" w:line="259" w:lineRule="auto"/>
      </w:pPr>
      <w:r>
        <w:t>Bidder shall include warranty coverage periods for bumper to bumper, powertrain, and corrosion.</w:t>
      </w:r>
    </w:p>
    <w:p w14:paraId="62A998B8" w14:textId="77777777" w:rsidR="00F3748F" w:rsidRDefault="00F3748F" w:rsidP="00F3748F">
      <w:pPr>
        <w:rPr>
          <w:b/>
          <w:bCs/>
        </w:rPr>
      </w:pPr>
      <w:r>
        <w:rPr>
          <w:b/>
          <w:bCs/>
        </w:rPr>
        <w:t xml:space="preserve">All vehicles or equipment shall be fully inspected and any defects or recalls corrected prior to acceptance by the City of Fishers.  This shall include paint issues including manufacturing and transportation items. </w:t>
      </w:r>
    </w:p>
    <w:p w14:paraId="1F54B6D1" w14:textId="77777777" w:rsidR="00F3748F" w:rsidRPr="003942EA" w:rsidRDefault="00F3748F" w:rsidP="00F3748F">
      <w:pPr>
        <w:rPr>
          <w:b/>
          <w:bCs/>
        </w:rPr>
      </w:pPr>
    </w:p>
    <w:p w14:paraId="62F704A8" w14:textId="6F715536" w:rsidR="0070277C" w:rsidRDefault="0070277C" w:rsidP="0070277C">
      <w:pPr>
        <w:tabs>
          <w:tab w:val="left" w:pos="-720"/>
        </w:tabs>
        <w:suppressAutoHyphens/>
        <w:spacing w:after="0" w:line="240" w:lineRule="auto"/>
        <w:rPr>
          <w:rFonts w:ascii="Times New Roman" w:eastAsia="Times New Roman" w:hAnsi="Times New Roman" w:cs="Times New Roman"/>
          <w:b/>
          <w:bCs/>
          <w:kern w:val="36"/>
          <w:sz w:val="24"/>
          <w:szCs w:val="24"/>
          <w:u w:val="single"/>
        </w:rPr>
      </w:pPr>
    </w:p>
    <w:p w14:paraId="69DEFE2D" w14:textId="2AC9E8D4" w:rsidR="00F3748F" w:rsidRDefault="00F3748F" w:rsidP="0070277C">
      <w:pPr>
        <w:tabs>
          <w:tab w:val="left" w:pos="-720"/>
        </w:tabs>
        <w:suppressAutoHyphens/>
        <w:spacing w:after="0" w:line="240" w:lineRule="auto"/>
        <w:rPr>
          <w:rFonts w:ascii="Times New Roman" w:eastAsia="Times New Roman" w:hAnsi="Times New Roman" w:cs="Times New Roman"/>
          <w:b/>
          <w:bCs/>
          <w:kern w:val="36"/>
          <w:sz w:val="24"/>
          <w:szCs w:val="24"/>
          <w:u w:val="single"/>
        </w:rPr>
      </w:pPr>
    </w:p>
    <w:p w14:paraId="1EF5D6BF" w14:textId="583C2D09" w:rsidR="00F3748F" w:rsidRDefault="00F3748F" w:rsidP="0070277C">
      <w:pPr>
        <w:tabs>
          <w:tab w:val="left" w:pos="-720"/>
        </w:tabs>
        <w:suppressAutoHyphens/>
        <w:spacing w:after="0" w:line="240" w:lineRule="auto"/>
        <w:rPr>
          <w:rFonts w:ascii="Times New Roman" w:eastAsia="Times New Roman" w:hAnsi="Times New Roman" w:cs="Times New Roman"/>
          <w:b/>
          <w:bCs/>
          <w:kern w:val="36"/>
          <w:sz w:val="24"/>
          <w:szCs w:val="24"/>
          <w:u w:val="single"/>
        </w:rPr>
      </w:pPr>
    </w:p>
    <w:p w14:paraId="17988F55" w14:textId="77777777" w:rsidR="00F3748F" w:rsidRPr="003B616E" w:rsidRDefault="00F3748F" w:rsidP="0070277C">
      <w:pPr>
        <w:tabs>
          <w:tab w:val="left" w:pos="-720"/>
        </w:tabs>
        <w:suppressAutoHyphens/>
        <w:spacing w:after="0" w:line="240" w:lineRule="auto"/>
        <w:rPr>
          <w:rFonts w:ascii="Times New Roman" w:eastAsia="Times New Roman" w:hAnsi="Times New Roman" w:cs="Times New Roman"/>
          <w:b/>
          <w:bCs/>
          <w:kern w:val="36"/>
          <w:sz w:val="24"/>
          <w:szCs w:val="24"/>
          <w:u w:val="single"/>
        </w:rPr>
      </w:pPr>
    </w:p>
    <w:p w14:paraId="3FC0B8F5" w14:textId="77777777" w:rsidR="002A1289" w:rsidRDefault="002A1289" w:rsidP="00D847B7">
      <w:pPr>
        <w:jc w:val="both"/>
        <w:outlineLvl w:val="1"/>
      </w:pPr>
    </w:p>
    <w:sectPr w:rsidR="002A12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10E4F" w14:textId="77777777" w:rsidR="003F3467" w:rsidRDefault="003F3467" w:rsidP="003F3467">
      <w:pPr>
        <w:spacing w:after="0" w:line="240" w:lineRule="auto"/>
      </w:pPr>
      <w:r>
        <w:separator/>
      </w:r>
    </w:p>
  </w:endnote>
  <w:endnote w:type="continuationSeparator" w:id="0">
    <w:p w14:paraId="3C8B7615" w14:textId="77777777" w:rsidR="003F3467" w:rsidRDefault="003F3467" w:rsidP="003F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77678"/>
      <w:docPartObj>
        <w:docPartGallery w:val="Page Numbers (Bottom of Page)"/>
        <w:docPartUnique/>
      </w:docPartObj>
    </w:sdtPr>
    <w:sdtEndPr/>
    <w:sdtContent>
      <w:sdt>
        <w:sdtPr>
          <w:id w:val="1728636285"/>
          <w:docPartObj>
            <w:docPartGallery w:val="Page Numbers (Top of Page)"/>
            <w:docPartUnique/>
          </w:docPartObj>
        </w:sdtPr>
        <w:sdtEndPr/>
        <w:sdtContent>
          <w:p w14:paraId="60455ED5" w14:textId="67F2E7E1" w:rsidR="0076117C" w:rsidRDefault="007611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3013C0" w14:textId="77777777" w:rsidR="003F3467" w:rsidRDefault="003F34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C292" w14:textId="77777777" w:rsidR="003F3467" w:rsidRDefault="003F3467" w:rsidP="003F3467">
      <w:pPr>
        <w:spacing w:after="0" w:line="240" w:lineRule="auto"/>
      </w:pPr>
      <w:r>
        <w:separator/>
      </w:r>
    </w:p>
  </w:footnote>
  <w:footnote w:type="continuationSeparator" w:id="0">
    <w:p w14:paraId="3F1DAF92" w14:textId="77777777" w:rsidR="003F3467" w:rsidRDefault="003F3467" w:rsidP="003F3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449C"/>
    <w:multiLevelType w:val="hybridMultilevel"/>
    <w:tmpl w:val="B48A7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3993"/>
    <w:multiLevelType w:val="hybridMultilevel"/>
    <w:tmpl w:val="E154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8198D"/>
    <w:multiLevelType w:val="hybridMultilevel"/>
    <w:tmpl w:val="C06E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609D"/>
    <w:multiLevelType w:val="hybridMultilevel"/>
    <w:tmpl w:val="B48A7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A6EE1"/>
    <w:multiLevelType w:val="hybridMultilevel"/>
    <w:tmpl w:val="F9DAB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3E0A"/>
    <w:multiLevelType w:val="hybridMultilevel"/>
    <w:tmpl w:val="A8180DC2"/>
    <w:lvl w:ilvl="0" w:tplc="FFFFFFFF">
      <w:start w:val="1"/>
      <w:numFmt w:val="decimal"/>
      <w:lvlText w:val="%1."/>
      <w:lvlJc w:val="left"/>
      <w:pPr>
        <w:ind w:left="615" w:hanging="360"/>
      </w:pPr>
      <w:rPr>
        <w:rFonts w:hint="default"/>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6" w15:restartNumberingAfterBreak="0">
    <w:nsid w:val="181100AF"/>
    <w:multiLevelType w:val="hybridMultilevel"/>
    <w:tmpl w:val="B48A7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602055"/>
    <w:multiLevelType w:val="multilevel"/>
    <w:tmpl w:val="A950F0BA"/>
    <w:lvl w:ilvl="0">
      <w:start w:val="1"/>
      <w:numFmt w:val="decimal"/>
      <w:lvlText w:val="%1"/>
      <w:lvlJc w:val="left"/>
      <w:pPr>
        <w:tabs>
          <w:tab w:val="num" w:pos="360"/>
        </w:tabs>
        <w:ind w:left="360" w:hanging="360"/>
      </w:pPr>
      <w:rPr>
        <w:rFonts w:cs="Times New Roman" w:hint="default"/>
        <w:i w:val="0"/>
        <w:iCs w:val="0"/>
      </w:rPr>
    </w:lvl>
    <w:lvl w:ilvl="1">
      <w:start w:val="4"/>
      <w:numFmt w:val="decimal"/>
      <w:lvlText w:val="%1.%2"/>
      <w:lvlJc w:val="left"/>
      <w:pPr>
        <w:tabs>
          <w:tab w:val="num" w:pos="360"/>
        </w:tabs>
        <w:ind w:left="360" w:hanging="360"/>
      </w:pPr>
      <w:rPr>
        <w:rFonts w:cs="Times New Roman" w:hint="default"/>
        <w:i w:val="0"/>
        <w:iCs w:val="0"/>
      </w:rPr>
    </w:lvl>
    <w:lvl w:ilvl="2">
      <w:start w:val="1"/>
      <w:numFmt w:val="decimal"/>
      <w:lvlText w:val="%1.%2.%3"/>
      <w:lvlJc w:val="left"/>
      <w:pPr>
        <w:tabs>
          <w:tab w:val="num" w:pos="720"/>
        </w:tabs>
        <w:ind w:left="720" w:hanging="720"/>
      </w:pPr>
      <w:rPr>
        <w:rFonts w:cs="Times New Roman" w:hint="default"/>
        <w:i w:val="0"/>
        <w:iCs w:val="0"/>
      </w:rPr>
    </w:lvl>
    <w:lvl w:ilvl="3">
      <w:start w:val="1"/>
      <w:numFmt w:val="decimal"/>
      <w:lvlText w:val="%1.%2.%3.%4"/>
      <w:lvlJc w:val="left"/>
      <w:pPr>
        <w:tabs>
          <w:tab w:val="num" w:pos="720"/>
        </w:tabs>
        <w:ind w:left="720" w:hanging="720"/>
      </w:pPr>
      <w:rPr>
        <w:rFonts w:cs="Times New Roman" w:hint="default"/>
        <w:i w:val="0"/>
        <w:iCs w:val="0"/>
      </w:rPr>
    </w:lvl>
    <w:lvl w:ilvl="4">
      <w:start w:val="1"/>
      <w:numFmt w:val="decimal"/>
      <w:lvlText w:val="%1.%2.%3.%4.%5"/>
      <w:lvlJc w:val="left"/>
      <w:pPr>
        <w:tabs>
          <w:tab w:val="num" w:pos="1080"/>
        </w:tabs>
        <w:ind w:left="1080" w:hanging="1080"/>
      </w:pPr>
      <w:rPr>
        <w:rFonts w:cs="Times New Roman" w:hint="default"/>
        <w:i w:val="0"/>
        <w:iCs w:val="0"/>
      </w:rPr>
    </w:lvl>
    <w:lvl w:ilvl="5">
      <w:start w:val="1"/>
      <w:numFmt w:val="decimal"/>
      <w:lvlText w:val="%1.%2.%3.%4.%5.%6"/>
      <w:lvlJc w:val="left"/>
      <w:pPr>
        <w:tabs>
          <w:tab w:val="num" w:pos="1440"/>
        </w:tabs>
        <w:ind w:left="1440" w:hanging="1440"/>
      </w:pPr>
      <w:rPr>
        <w:rFonts w:cs="Times New Roman" w:hint="default"/>
        <w:i w:val="0"/>
        <w:iCs w:val="0"/>
      </w:rPr>
    </w:lvl>
    <w:lvl w:ilvl="6">
      <w:start w:val="1"/>
      <w:numFmt w:val="decimal"/>
      <w:lvlText w:val="%1.%2.%3.%4.%5.%6.%7"/>
      <w:lvlJc w:val="left"/>
      <w:pPr>
        <w:tabs>
          <w:tab w:val="num" w:pos="1440"/>
        </w:tabs>
        <w:ind w:left="1440" w:hanging="1440"/>
      </w:pPr>
      <w:rPr>
        <w:rFonts w:cs="Times New Roman" w:hint="default"/>
        <w:i w:val="0"/>
        <w:iCs w:val="0"/>
      </w:rPr>
    </w:lvl>
    <w:lvl w:ilvl="7">
      <w:start w:val="1"/>
      <w:numFmt w:val="decimal"/>
      <w:lvlText w:val="%1.%2.%3.%4.%5.%6.%7.%8"/>
      <w:lvlJc w:val="left"/>
      <w:pPr>
        <w:tabs>
          <w:tab w:val="num" w:pos="1800"/>
        </w:tabs>
        <w:ind w:left="1800" w:hanging="1800"/>
      </w:pPr>
      <w:rPr>
        <w:rFonts w:cs="Times New Roman" w:hint="default"/>
        <w:i w:val="0"/>
        <w:iCs w:val="0"/>
      </w:rPr>
    </w:lvl>
    <w:lvl w:ilvl="8">
      <w:start w:val="1"/>
      <w:numFmt w:val="decimal"/>
      <w:lvlText w:val="%1.%2.%3.%4.%5.%6.%7.%8.%9"/>
      <w:lvlJc w:val="left"/>
      <w:pPr>
        <w:tabs>
          <w:tab w:val="num" w:pos="1800"/>
        </w:tabs>
        <w:ind w:left="1800" w:hanging="1800"/>
      </w:pPr>
      <w:rPr>
        <w:rFonts w:cs="Times New Roman" w:hint="default"/>
        <w:i w:val="0"/>
        <w:iCs w:val="0"/>
      </w:rPr>
    </w:lvl>
  </w:abstractNum>
  <w:abstractNum w:abstractNumId="8" w15:restartNumberingAfterBreak="0">
    <w:nsid w:val="31FD03ED"/>
    <w:multiLevelType w:val="multilevel"/>
    <w:tmpl w:val="2EE8E18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371295"/>
    <w:multiLevelType w:val="hybridMultilevel"/>
    <w:tmpl w:val="DBEA2FA0"/>
    <w:lvl w:ilvl="0" w:tplc="1D30036E">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C5BF9"/>
    <w:multiLevelType w:val="multilevel"/>
    <w:tmpl w:val="3EE07F48"/>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2FE2026"/>
    <w:multiLevelType w:val="hybridMultilevel"/>
    <w:tmpl w:val="F3CA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100DB"/>
    <w:multiLevelType w:val="hybridMultilevel"/>
    <w:tmpl w:val="1870D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33175"/>
    <w:multiLevelType w:val="hybridMultilevel"/>
    <w:tmpl w:val="715A0E8A"/>
    <w:lvl w:ilvl="0" w:tplc="1D30036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4" w15:restartNumberingAfterBreak="0">
    <w:nsid w:val="5F6855A7"/>
    <w:multiLevelType w:val="hybridMultilevel"/>
    <w:tmpl w:val="5D48F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316633"/>
    <w:multiLevelType w:val="hybridMultilevel"/>
    <w:tmpl w:val="0C5C7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133B7"/>
    <w:multiLevelType w:val="hybridMultilevel"/>
    <w:tmpl w:val="6D14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77F7A"/>
    <w:multiLevelType w:val="hybridMultilevel"/>
    <w:tmpl w:val="A1CA4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E6C07"/>
    <w:multiLevelType w:val="hybridMultilevel"/>
    <w:tmpl w:val="E440F5B4"/>
    <w:lvl w:ilvl="0" w:tplc="1F5E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70EB4"/>
    <w:multiLevelType w:val="hybridMultilevel"/>
    <w:tmpl w:val="9E54A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0046082">
    <w:abstractNumId w:val="8"/>
  </w:num>
  <w:num w:numId="2" w16cid:durableId="853882410">
    <w:abstractNumId w:val="7"/>
  </w:num>
  <w:num w:numId="3" w16cid:durableId="1926526533">
    <w:abstractNumId w:val="10"/>
  </w:num>
  <w:num w:numId="4" w16cid:durableId="198472218">
    <w:abstractNumId w:val="15"/>
  </w:num>
  <w:num w:numId="5" w16cid:durableId="1168250219">
    <w:abstractNumId w:val="1"/>
  </w:num>
  <w:num w:numId="6" w16cid:durableId="1057431237">
    <w:abstractNumId w:val="14"/>
  </w:num>
  <w:num w:numId="7" w16cid:durableId="164634077">
    <w:abstractNumId w:val="4"/>
  </w:num>
  <w:num w:numId="8" w16cid:durableId="2018188589">
    <w:abstractNumId w:val="12"/>
  </w:num>
  <w:num w:numId="9" w16cid:durableId="1426535660">
    <w:abstractNumId w:val="17"/>
  </w:num>
  <w:num w:numId="10" w16cid:durableId="29452367">
    <w:abstractNumId w:val="13"/>
  </w:num>
  <w:num w:numId="11" w16cid:durableId="372854955">
    <w:abstractNumId w:val="9"/>
  </w:num>
  <w:num w:numId="12" w16cid:durableId="222376713">
    <w:abstractNumId w:val="18"/>
  </w:num>
  <w:num w:numId="13" w16cid:durableId="942882400">
    <w:abstractNumId w:val="5"/>
  </w:num>
  <w:num w:numId="14" w16cid:durableId="1378239835">
    <w:abstractNumId w:val="16"/>
  </w:num>
  <w:num w:numId="15" w16cid:durableId="815679572">
    <w:abstractNumId w:val="2"/>
  </w:num>
  <w:num w:numId="16" w16cid:durableId="1609314266">
    <w:abstractNumId w:val="0"/>
  </w:num>
  <w:num w:numId="17" w16cid:durableId="20977884">
    <w:abstractNumId w:val="11"/>
  </w:num>
  <w:num w:numId="18" w16cid:durableId="824736715">
    <w:abstractNumId w:val="3"/>
  </w:num>
  <w:num w:numId="19" w16cid:durableId="1754234543">
    <w:abstractNumId w:val="6"/>
  </w:num>
  <w:num w:numId="20" w16cid:durableId="11208066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67"/>
    <w:rsid w:val="00007A01"/>
    <w:rsid w:val="00023012"/>
    <w:rsid w:val="000263A4"/>
    <w:rsid w:val="00056F66"/>
    <w:rsid w:val="0009635F"/>
    <w:rsid w:val="0013301B"/>
    <w:rsid w:val="001E2E62"/>
    <w:rsid w:val="002349EE"/>
    <w:rsid w:val="002A1289"/>
    <w:rsid w:val="00307212"/>
    <w:rsid w:val="003422B7"/>
    <w:rsid w:val="003541AD"/>
    <w:rsid w:val="003670DD"/>
    <w:rsid w:val="003708DE"/>
    <w:rsid w:val="003B616E"/>
    <w:rsid w:val="003F3467"/>
    <w:rsid w:val="00431F45"/>
    <w:rsid w:val="0046006D"/>
    <w:rsid w:val="00462020"/>
    <w:rsid w:val="004A3AB1"/>
    <w:rsid w:val="005119F8"/>
    <w:rsid w:val="00520B61"/>
    <w:rsid w:val="00596D44"/>
    <w:rsid w:val="005E5876"/>
    <w:rsid w:val="005F47B0"/>
    <w:rsid w:val="00627073"/>
    <w:rsid w:val="00680F12"/>
    <w:rsid w:val="006D7C33"/>
    <w:rsid w:val="0070277C"/>
    <w:rsid w:val="00732FA4"/>
    <w:rsid w:val="0076117C"/>
    <w:rsid w:val="00876EEF"/>
    <w:rsid w:val="008B4C0C"/>
    <w:rsid w:val="00941D05"/>
    <w:rsid w:val="0094268F"/>
    <w:rsid w:val="00950BB2"/>
    <w:rsid w:val="009B61DC"/>
    <w:rsid w:val="00A765BC"/>
    <w:rsid w:val="00AC11FE"/>
    <w:rsid w:val="00AC3630"/>
    <w:rsid w:val="00AF7937"/>
    <w:rsid w:val="00B039CB"/>
    <w:rsid w:val="00B508F4"/>
    <w:rsid w:val="00B76B5C"/>
    <w:rsid w:val="00B82F3D"/>
    <w:rsid w:val="00C16607"/>
    <w:rsid w:val="00CA0996"/>
    <w:rsid w:val="00CD0D4C"/>
    <w:rsid w:val="00CF514F"/>
    <w:rsid w:val="00D125C5"/>
    <w:rsid w:val="00D24473"/>
    <w:rsid w:val="00D404B9"/>
    <w:rsid w:val="00D57FB1"/>
    <w:rsid w:val="00D847B7"/>
    <w:rsid w:val="00E077A6"/>
    <w:rsid w:val="00E132E3"/>
    <w:rsid w:val="00E66AE4"/>
    <w:rsid w:val="00F3748F"/>
    <w:rsid w:val="00F44DEE"/>
    <w:rsid w:val="00FB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7D7E1A"/>
  <w15:chartTrackingRefBased/>
  <w15:docId w15:val="{23FEC9FE-E108-4F82-B567-6AB0EB91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3F3467"/>
    <w:pPr>
      <w:spacing w:after="120" w:line="480" w:lineRule="auto"/>
      <w:ind w:left="360"/>
    </w:pPr>
  </w:style>
  <w:style w:type="character" w:customStyle="1" w:styleId="BodyTextIndent2Char">
    <w:name w:val="Body Text Indent 2 Char"/>
    <w:basedOn w:val="DefaultParagraphFont"/>
    <w:link w:val="BodyTextIndent2"/>
    <w:uiPriority w:val="99"/>
    <w:rsid w:val="003F3467"/>
  </w:style>
  <w:style w:type="paragraph" w:styleId="ListParagraph">
    <w:name w:val="List Paragraph"/>
    <w:basedOn w:val="Normal"/>
    <w:uiPriority w:val="34"/>
    <w:qFormat/>
    <w:rsid w:val="003F3467"/>
    <w:pPr>
      <w:ind w:left="720"/>
      <w:contextualSpacing/>
    </w:pPr>
  </w:style>
  <w:style w:type="table" w:styleId="TableGrid">
    <w:name w:val="Table Grid"/>
    <w:basedOn w:val="TableNormal"/>
    <w:uiPriority w:val="59"/>
    <w:rsid w:val="003F3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277C"/>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70277C"/>
    <w:rPr>
      <w:rFonts w:eastAsiaTheme="minorEastAsia" w:cs="Times New Roman"/>
    </w:rPr>
  </w:style>
  <w:style w:type="paragraph" w:styleId="BalloonText">
    <w:name w:val="Balloon Text"/>
    <w:basedOn w:val="Normal"/>
    <w:link w:val="BalloonTextChar"/>
    <w:uiPriority w:val="99"/>
    <w:semiHidden/>
    <w:unhideWhenUsed/>
    <w:rsid w:val="00B82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F3D"/>
    <w:rPr>
      <w:rFonts w:ascii="Segoe UI" w:hAnsi="Segoe UI" w:cs="Segoe UI"/>
      <w:sz w:val="18"/>
      <w:szCs w:val="18"/>
    </w:rPr>
  </w:style>
  <w:style w:type="paragraph" w:styleId="Header">
    <w:name w:val="header"/>
    <w:basedOn w:val="Normal"/>
    <w:link w:val="HeaderChar"/>
    <w:uiPriority w:val="99"/>
    <w:unhideWhenUsed/>
    <w:rsid w:val="00CD0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556A-1AA7-4206-9CA1-24BDDAA5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15</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Tabatha</dc:creator>
  <cp:keywords/>
  <dc:description/>
  <cp:lastModifiedBy>Miller, Tabatha</cp:lastModifiedBy>
  <cp:revision>12</cp:revision>
  <cp:lastPrinted>2025-04-21T17:49:00Z</cp:lastPrinted>
  <dcterms:created xsi:type="dcterms:W3CDTF">2025-04-18T11:52:00Z</dcterms:created>
  <dcterms:modified xsi:type="dcterms:W3CDTF">2025-04-22T17:42:00Z</dcterms:modified>
</cp:coreProperties>
</file>